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DA" w:rsidRPr="005B17EB" w:rsidRDefault="009357DA">
      <w:pPr>
        <w:ind w:firstLineChars="0" w:firstLine="0"/>
        <w:rPr>
          <w:rFonts w:cs="Times New Roman" w:hint="eastAsia"/>
        </w:rPr>
      </w:pPr>
    </w:p>
    <w:p w:rsidR="009357DA" w:rsidRPr="005B17EB" w:rsidRDefault="009357DA">
      <w:pPr>
        <w:ind w:firstLineChars="0" w:firstLine="0"/>
        <w:jc w:val="left"/>
        <w:rPr>
          <w:rFonts w:cs="Times New Roman"/>
        </w:rPr>
      </w:pPr>
    </w:p>
    <w:p w:rsidR="009357DA" w:rsidRPr="005B17EB" w:rsidRDefault="00244655">
      <w:pPr>
        <w:ind w:right="640" w:firstLine="640"/>
        <w:jc w:val="left"/>
        <w:rPr>
          <w:rFonts w:cs="Times New Roman"/>
          <w:szCs w:val="32"/>
        </w:rPr>
      </w:pPr>
      <w:r w:rsidRPr="005B17EB">
        <w:rPr>
          <w:rFonts w:cs="Times New Roman"/>
          <w:szCs w:val="32"/>
        </w:rPr>
        <w:t>附件</w:t>
      </w:r>
    </w:p>
    <w:p w:rsidR="009357DA" w:rsidRPr="005B17EB" w:rsidRDefault="00244655">
      <w:pPr>
        <w:adjustRightInd w:val="0"/>
        <w:ind w:firstLineChars="0" w:firstLine="0"/>
        <w:jc w:val="center"/>
        <w:rPr>
          <w:rFonts w:eastAsia="华文中宋" w:cs="Times New Roman"/>
          <w:sz w:val="44"/>
          <w:szCs w:val="32"/>
        </w:rPr>
      </w:pPr>
      <w:r w:rsidRPr="005B17EB">
        <w:rPr>
          <w:rFonts w:eastAsia="华文中宋" w:cs="Times New Roman"/>
          <w:sz w:val="44"/>
          <w:szCs w:val="32"/>
        </w:rPr>
        <w:t>优质线上职业技能培训平台及数字资源推荐名单</w:t>
      </w:r>
    </w:p>
    <w:p w:rsidR="009357DA" w:rsidRPr="005B17EB" w:rsidRDefault="00244655">
      <w:pPr>
        <w:widowControl/>
        <w:shd w:val="clear" w:color="auto" w:fill="FFFFFF"/>
        <w:snapToGrid w:val="0"/>
        <w:spacing w:afterLines="50" w:after="217" w:line="450" w:lineRule="atLeast"/>
        <w:ind w:firstLineChars="0" w:firstLine="0"/>
        <w:jc w:val="center"/>
        <w:textAlignment w:val="baseline"/>
        <w:outlineLvl w:val="3"/>
        <w:rPr>
          <w:rFonts w:eastAsia="楷体_GB2312" w:cs="Times New Roman"/>
          <w:kern w:val="0"/>
          <w:szCs w:val="44"/>
        </w:rPr>
      </w:pPr>
      <w:r w:rsidRPr="005B17EB">
        <w:rPr>
          <w:rFonts w:eastAsia="楷体_GB2312" w:cs="Times New Roman"/>
          <w:kern w:val="0"/>
          <w:szCs w:val="44"/>
        </w:rPr>
        <w:t>（共</w:t>
      </w:r>
      <w:r w:rsidRPr="005B17EB">
        <w:rPr>
          <w:rFonts w:eastAsia="楷体_GB2312" w:cs="Times New Roman"/>
          <w:kern w:val="0"/>
          <w:szCs w:val="44"/>
        </w:rPr>
        <w:t>100</w:t>
      </w:r>
      <w:r w:rsidRPr="005B17EB">
        <w:rPr>
          <w:rFonts w:eastAsia="楷体_GB2312" w:cs="Times New Roman"/>
          <w:kern w:val="0"/>
          <w:szCs w:val="44"/>
        </w:rPr>
        <w:t>家，按平台名称首字拼音排序）</w:t>
      </w: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679"/>
        <w:gridCol w:w="3404"/>
        <w:gridCol w:w="3209"/>
        <w:gridCol w:w="1751"/>
        <w:gridCol w:w="1352"/>
        <w:gridCol w:w="2084"/>
      </w:tblGrid>
      <w:tr w:rsidR="009357DA" w:rsidRPr="005B17EB" w:rsidTr="00D55DC0">
        <w:trPr>
          <w:trHeight w:val="408"/>
        </w:trPr>
        <w:tc>
          <w:tcPr>
            <w:tcW w:w="871"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序号</w:t>
            </w:r>
          </w:p>
        </w:tc>
        <w:tc>
          <w:tcPr>
            <w:tcW w:w="1679"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平台名称</w:t>
            </w:r>
          </w:p>
        </w:tc>
        <w:tc>
          <w:tcPr>
            <w:tcW w:w="3404"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网址</w:t>
            </w:r>
          </w:p>
        </w:tc>
        <w:tc>
          <w:tcPr>
            <w:tcW w:w="3209"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资源简介</w:t>
            </w:r>
          </w:p>
        </w:tc>
        <w:tc>
          <w:tcPr>
            <w:tcW w:w="1751"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机构名称</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联系人</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eastAsia="黑体" w:cs="Times New Roman"/>
                <w:kern w:val="0"/>
                <w:sz w:val="28"/>
                <w:szCs w:val="28"/>
              </w:rPr>
            </w:pPr>
            <w:r w:rsidRPr="005B17EB">
              <w:rPr>
                <w:rFonts w:eastAsia="黑体" w:cs="Times New Roman"/>
                <w:kern w:val="0"/>
                <w:sz w:val="28"/>
                <w:szCs w:val="28"/>
              </w:rPr>
              <w:t>联系电话</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安知职业培训平台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网页端：</w:t>
            </w:r>
            <w:r w:rsidRPr="005B17EB">
              <w:rPr>
                <w:rFonts w:cs="Times New Roman"/>
                <w:kern w:val="0"/>
                <w:sz w:val="28"/>
                <w:szCs w:val="28"/>
              </w:rPr>
              <w:t xml:space="preserve">www.bjsrxx.com </w:t>
            </w:r>
            <w:r w:rsidRPr="005B17EB">
              <w:rPr>
                <w:rFonts w:cs="Times New Roman"/>
                <w:kern w:val="0"/>
                <w:sz w:val="28"/>
                <w:szCs w:val="28"/>
              </w:rPr>
              <w:br/>
            </w:r>
            <w:r w:rsidRPr="005B17EB">
              <w:rPr>
                <w:rFonts w:cs="Times New Roman"/>
                <w:kern w:val="0"/>
                <w:sz w:val="28"/>
                <w:szCs w:val="28"/>
              </w:rPr>
              <w:t>移动端：安知</w:t>
            </w:r>
            <w:r w:rsidRPr="005B17EB">
              <w:rPr>
                <w:rFonts w:cs="Times New Roman"/>
                <w:kern w:val="0"/>
                <w:sz w:val="28"/>
                <w:szCs w:val="28"/>
              </w:rPr>
              <w:t>APP</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健康管理师、应急救援员、家政服务员、直播销售员、大数据工程技术人员等职业（工种）资源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北京晟融信息技术有限公司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刘畅</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13910770535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百分网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tj.100.wang</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营养配餐员、车工、中式烹调师、汽车维修工、健康管理师等职业（工种）资源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湖南出头科技有限公司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张长瑞</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18522151777</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北方至信在线培训平台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peixun.nthre.com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钳工、车工、供应链管理师、物流服务师、工业机器人系统操作员等职业（工种）资源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北方至信人力资源评价（北京）有限公司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乐浩</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13141093154</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北京课通天下教育科技有限公司</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zyjn.kttx.cn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裁剪工、陶瓷工艺师、河道修防工、区块链工程技术人员、劳动关系协调员等职业（工种）资源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北京课通天下教育科技有限公司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徐生吉</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18010045368</w:t>
            </w:r>
          </w:p>
        </w:tc>
      </w:tr>
      <w:tr w:rsidR="009357DA" w:rsidRPr="005B17EB" w:rsidTr="00D55DC0">
        <w:trPr>
          <w:trHeight w:val="192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北京小熊美家科技有限公司</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edu.jiazhengye.cn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婴幼儿发展引导员、养老护理员、育婴员、家政服务员、保洁员等职业（工种）资源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北京小熊美家科技有限公司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冯丽娟</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18810063775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北京讯潮教育科技有限公司</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8" w:history="1">
              <w:r w:rsidR="00244655" w:rsidRPr="005B17EB">
                <w:rPr>
                  <w:rFonts w:cs="Times New Roman"/>
                  <w:kern w:val="0"/>
                  <w:sz w:val="28"/>
                  <w:szCs w:val="28"/>
                </w:rPr>
                <w:t>www.xunchaoedu.com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健康管理师、钢筋工、架子工、混凝土工、砌筑工等职业（工种）资源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北京讯潮教育科技有限公司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孙学</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19953183247</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博奥教育职业技能提升网络培训平台（博奥职教云）</w:t>
            </w:r>
          </w:p>
        </w:tc>
        <w:tc>
          <w:tcPr>
            <w:tcW w:w="3404" w:type="dxa"/>
            <w:shd w:val="clear" w:color="auto" w:fill="auto"/>
            <w:vAlign w:val="center"/>
          </w:tcPr>
          <w:p w:rsidR="009357DA" w:rsidRPr="005B17EB" w:rsidRDefault="00977932">
            <w:pPr>
              <w:widowControl/>
              <w:adjustRightInd w:val="0"/>
              <w:snapToGrid w:val="0"/>
              <w:ind w:firstLineChars="0" w:firstLine="0"/>
              <w:rPr>
                <w:rFonts w:cs="Times New Roman"/>
                <w:kern w:val="0"/>
                <w:sz w:val="28"/>
                <w:szCs w:val="28"/>
              </w:rPr>
            </w:pPr>
            <w:r w:rsidRPr="00E74F38">
              <w:rPr>
                <w:rFonts w:cs="Times New Roman"/>
                <w:kern w:val="0"/>
                <w:sz w:val="28"/>
                <w:szCs w:val="28"/>
              </w:rPr>
              <w:t>https://study.etledu.com/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装配式建筑施工员、建筑门窗幕墙安装工、安全员、育婴员、道路客运汽车驾驶员等职业（工种）资源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北京博奥网络教育科技股份有限公司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童梦楠</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13810601730</w:t>
            </w:r>
          </w:p>
        </w:tc>
      </w:tr>
      <w:tr w:rsidR="009357DA" w:rsidRPr="005B17EB" w:rsidTr="00D55DC0">
        <w:trPr>
          <w:trHeight w:val="86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博培云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9" w:history="1">
              <w:r w:rsidR="00244655" w:rsidRPr="005B17EB">
                <w:rPr>
                  <w:rFonts w:cs="Times New Roman"/>
                  <w:kern w:val="0"/>
                  <w:sz w:val="28"/>
                  <w:szCs w:val="28"/>
                </w:rPr>
                <w:t>www.bpyun.com.cn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焊工、电工、架子工、车工、茶艺师等职业（工种）资源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陕西金博瑞网络科技有限公司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郑金林</w:t>
            </w:r>
            <w:r w:rsidRPr="005B17EB">
              <w:rPr>
                <w:rFonts w:cs="Times New Roman"/>
                <w:kern w:val="0"/>
                <w:sz w:val="28"/>
                <w:szCs w:val="28"/>
              </w:rPr>
              <w:br/>
            </w:r>
            <w:r w:rsidRPr="005B17EB">
              <w:rPr>
                <w:rFonts w:cs="Times New Roman"/>
                <w:kern w:val="0"/>
                <w:sz w:val="28"/>
                <w:szCs w:val="28"/>
              </w:rPr>
              <w:t>李双双</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15529256957</w:t>
            </w:r>
            <w:r w:rsidRPr="005B17EB">
              <w:rPr>
                <w:rFonts w:cs="Times New Roman"/>
                <w:kern w:val="0"/>
                <w:sz w:val="28"/>
                <w:szCs w:val="28"/>
              </w:rPr>
              <w:br/>
              <w:t>15809250706</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超星职业技能在线培训平台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zyjn.chaoxing.com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机床装调维修工、咖啡师、大数据工程技术人员、动画制作员、宠物健康护理员等职业（工种）资源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北京世纪超星信息技术发展有限责任公司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崔雨</w:t>
            </w:r>
            <w:r w:rsidRPr="005B17EB">
              <w:rPr>
                <w:rFonts w:cs="Times New Roman"/>
                <w:kern w:val="0"/>
                <w:sz w:val="28"/>
                <w:szCs w:val="28"/>
              </w:rPr>
              <w:br/>
            </w:r>
            <w:r w:rsidRPr="005B17EB">
              <w:rPr>
                <w:rFonts w:cs="Times New Roman"/>
                <w:kern w:val="0"/>
                <w:sz w:val="28"/>
                <w:szCs w:val="28"/>
              </w:rPr>
              <w:t>高露</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13810656841</w:t>
            </w:r>
            <w:r w:rsidRPr="005B17EB">
              <w:rPr>
                <w:rFonts w:cs="Times New Roman"/>
                <w:kern w:val="0"/>
                <w:sz w:val="28"/>
                <w:szCs w:val="28"/>
              </w:rPr>
              <w:br/>
              <w:t>15094368308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车识堂</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0" w:history="1">
              <w:r w:rsidR="00244655" w:rsidRPr="005B17EB">
                <w:rPr>
                  <w:rFonts w:cs="Times New Roman"/>
                  <w:kern w:val="0"/>
                  <w:sz w:val="28"/>
                  <w:szCs w:val="28"/>
                </w:rPr>
                <w:t>www.auto-edu.net</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鉴定估价师、仓储管理员、营销员、互联网营销师、汽车维修工等职业（工种）资源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北京运华科技发展有限公司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周海平</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17310639020</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成才知心网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www.edutrain.cn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室内装饰设计师、广告设计师、电子商务师、计算机维修工、全媒体运营师等职业（工种）资源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湖南成才职业培训学校</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郑炜夷</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13467567673</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创联职教云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zyjn.chinahrt.com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虚拟现实工程技术人员、在线学习服务师、物联网安装调试员、电子商务师、营销员等职业（工种）资源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北京创联教育投资有限公司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范唯</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13521724116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大众云学职业技能提升公共服务平台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dzyxzp.yxlearning.com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铣工、评茶员、养老护理员、西式面点师、西式烹调师等职业（工种）资源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山东大众云学教育科技有限公司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林春</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18560113636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14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电子商务职通车</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1" w:history="1">
              <w:r w:rsidR="00244655" w:rsidRPr="005B17EB">
                <w:rPr>
                  <w:rFonts w:cs="Times New Roman"/>
                  <w:kern w:val="0"/>
                  <w:sz w:val="28"/>
                  <w:szCs w:val="28"/>
                </w:rPr>
                <w:t>www.itmc.org.cn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电子商务师（跨境电商、数字营销、视觉营销、网店运营）等职业（工种）资源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中教畅享（北京）科技有限公司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李孝臣</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13811847863</w:t>
            </w:r>
          </w:p>
        </w:tc>
      </w:tr>
      <w:tr w:rsidR="009357DA" w:rsidRPr="005B17EB" w:rsidTr="00D55DC0">
        <w:trPr>
          <w:trHeight w:val="170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东软教育在线</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东软</w:t>
            </w:r>
            <w:r w:rsidRPr="005B17EB">
              <w:rPr>
                <w:rFonts w:cs="Times New Roman"/>
                <w:kern w:val="0"/>
                <w:sz w:val="28"/>
                <w:szCs w:val="28"/>
              </w:rPr>
              <w:t>IT</w:t>
            </w:r>
            <w:r w:rsidRPr="005B17EB">
              <w:rPr>
                <w:rFonts w:cs="Times New Roman"/>
                <w:kern w:val="0"/>
                <w:sz w:val="28"/>
                <w:szCs w:val="28"/>
              </w:rPr>
              <w:t>职业技能培训线上平台：</w:t>
            </w:r>
            <w:r w:rsidRPr="005B17EB">
              <w:rPr>
                <w:rFonts w:cs="Times New Roman"/>
                <w:kern w:val="0"/>
                <w:sz w:val="28"/>
                <w:szCs w:val="28"/>
              </w:rPr>
              <w:t>www.neumooc.com</w:t>
            </w:r>
            <w:r w:rsidRPr="005B17EB">
              <w:rPr>
                <w:rFonts w:cs="Times New Roman"/>
                <w:kern w:val="0"/>
                <w:sz w:val="28"/>
                <w:szCs w:val="28"/>
              </w:rPr>
              <w:br/>
            </w:r>
            <w:r w:rsidRPr="005B17EB">
              <w:rPr>
                <w:rFonts w:cs="Times New Roman"/>
                <w:kern w:val="0"/>
                <w:sz w:val="28"/>
                <w:szCs w:val="28"/>
              </w:rPr>
              <w:t>移动端：</w:t>
            </w:r>
            <w:r w:rsidRPr="005B17EB">
              <w:rPr>
                <w:rFonts w:cs="Times New Roman"/>
                <w:kern w:val="0"/>
                <w:sz w:val="28"/>
                <w:szCs w:val="28"/>
              </w:rPr>
              <w:t>“</w:t>
            </w:r>
            <w:r w:rsidRPr="005B17EB">
              <w:rPr>
                <w:rFonts w:cs="Times New Roman"/>
                <w:kern w:val="0"/>
                <w:sz w:val="28"/>
                <w:szCs w:val="28"/>
              </w:rPr>
              <w:t>东软教育在线</w:t>
            </w:r>
            <w:r w:rsidRPr="005B17EB">
              <w:rPr>
                <w:rFonts w:cs="Times New Roman"/>
                <w:kern w:val="0"/>
                <w:sz w:val="28"/>
                <w:szCs w:val="28"/>
              </w:rPr>
              <w:t>”APP</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呼叫中心服务员、计算机程序设计员、电子商务师、企业人力资源管理师、大数据工程技术人员等职业（工种）资源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大连东软教育科技集团有限公司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任德志</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18640816288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动力职培在线</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ldl-edu.com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物业管理员、保洁员、药物制剂工、安全员、装饰装修工等职业（工种）资源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贵州省人力资源开发促进会</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赵环红</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13984160066</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福建智越教育科技有限公司</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rst.zymreal.com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物联网安装调试员、应急救援员、大数据工程技术人员、区块链工程技术人员、智能制造工程技术人员等职业（工种）资源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福建智越教育科技有限公司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甘志强</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13509376270</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18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工业和信息化技术技能人才网上学习平台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2" w:history="1">
              <w:r w:rsidR="00244655" w:rsidRPr="005B17EB">
                <w:rPr>
                  <w:rFonts w:cs="Times New Roman"/>
                  <w:kern w:val="0"/>
                  <w:sz w:val="28"/>
                  <w:szCs w:val="28"/>
                </w:rPr>
                <w:t>www.tech-skills.org.cn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智能制造工程技术人员、大数据工程技术人员、计算机程序设计员、物联网工程技术人员、互联网营销师等职业（工种）资源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工业和信息化部教育与考试中心（工业和信息化部电子通信行业职业技能鉴定指导中心）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穆步洲</w:t>
            </w:r>
            <w:r w:rsidRPr="005B17EB">
              <w:rPr>
                <w:rFonts w:cs="Times New Roman"/>
                <w:kern w:val="0"/>
                <w:sz w:val="28"/>
                <w:szCs w:val="28"/>
              </w:rPr>
              <w:br/>
            </w:r>
            <w:r w:rsidRPr="005B17EB">
              <w:rPr>
                <w:rFonts w:cs="Times New Roman"/>
                <w:kern w:val="0"/>
                <w:sz w:val="28"/>
                <w:szCs w:val="28"/>
              </w:rPr>
              <w:t>陈穆珩</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13552964756</w:t>
            </w:r>
            <w:r w:rsidRPr="005B17EB">
              <w:rPr>
                <w:rFonts w:cs="Times New Roman"/>
                <w:kern w:val="0"/>
                <w:sz w:val="28"/>
                <w:szCs w:val="28"/>
              </w:rPr>
              <w:br/>
              <w:t>13581772309</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广东互联网</w:t>
            </w:r>
            <w:r w:rsidRPr="005B17EB">
              <w:rPr>
                <w:rFonts w:cs="Times New Roman"/>
                <w:kern w:val="0"/>
                <w:sz w:val="28"/>
                <w:szCs w:val="28"/>
              </w:rPr>
              <w:t>+</w:t>
            </w:r>
            <w:r w:rsidRPr="005B17EB">
              <w:rPr>
                <w:rFonts w:cs="Times New Roman"/>
                <w:kern w:val="0"/>
                <w:sz w:val="28"/>
                <w:szCs w:val="28"/>
              </w:rPr>
              <w:t>职业技能培训网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3" w:history="1">
              <w:r w:rsidR="00244655" w:rsidRPr="005B17EB">
                <w:rPr>
                  <w:rFonts w:cs="Times New Roman"/>
                  <w:kern w:val="0"/>
                  <w:sz w:val="28"/>
                  <w:szCs w:val="28"/>
                </w:rPr>
                <w:t>www.gdjnpx.cn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美容师、中式烹调师、养老护理员、西式烹调师、西式面点师等职业（工种）资源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广东省继续教育协会</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张艳超</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13560168645</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广西数字人才培训云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gx.wling.cn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工业机器人系统操作员、云计算工程技术人员、人工智能工程技术人员、数字化管理师、智能制造工程技术人员等职业（工种）资源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广西数字奇安技术服务有限公司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胡捷</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18078185949</w:t>
            </w:r>
          </w:p>
        </w:tc>
      </w:tr>
      <w:tr w:rsidR="009357DA" w:rsidRPr="005B17EB" w:rsidTr="00D55DC0">
        <w:trPr>
          <w:trHeight w:val="816"/>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广西职业技能培训网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zyjn.gxrcpx.com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育婴员、家政服务员、保育师等职业（工种）资源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广西南宁人才智力交流开发中心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杨春</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18978862505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22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国家职业技能提升行动在线培训平台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zypx.59iedu.com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应急救援员、动物疫病防治员、农业技术员、农机修理工、桥隧工等职业（工种）资源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福建华博教育科技股份有限公司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李微微</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13051761076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国培在线</w:t>
            </w:r>
            <w:r w:rsidRPr="005B17EB">
              <w:rPr>
                <w:rFonts w:cs="Times New Roman"/>
                <w:kern w:val="0"/>
                <w:sz w:val="28"/>
                <w:szCs w:val="28"/>
              </w:rPr>
              <w:t>-</w:t>
            </w:r>
            <w:r w:rsidRPr="005B17EB">
              <w:rPr>
                <w:rFonts w:cs="Times New Roman"/>
                <w:kern w:val="0"/>
                <w:sz w:val="28"/>
                <w:szCs w:val="28"/>
              </w:rPr>
              <w:t>职业技能培训平台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www.qgzjrcw.com.cn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工程机械维修工、砌筑工、汽车维修工、架子工、焊工等职业（工种）资源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北京众华创信科技有限公司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黄蕾</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13901047274</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海盾实训系统</w:t>
            </w:r>
          </w:p>
        </w:tc>
        <w:tc>
          <w:tcPr>
            <w:tcW w:w="3404" w:type="dxa"/>
            <w:shd w:val="clear" w:color="auto" w:fill="auto"/>
            <w:vAlign w:val="center"/>
          </w:tcPr>
          <w:p w:rsidR="009357DA" w:rsidRPr="005B17EB" w:rsidRDefault="00BF3AF3">
            <w:pPr>
              <w:widowControl/>
              <w:adjustRightInd w:val="0"/>
              <w:snapToGrid w:val="0"/>
              <w:ind w:firstLineChars="0" w:firstLine="0"/>
              <w:rPr>
                <w:rFonts w:cs="Times New Roman"/>
                <w:kern w:val="0"/>
                <w:sz w:val="28"/>
                <w:szCs w:val="28"/>
              </w:rPr>
            </w:pPr>
            <w:r>
              <w:rPr>
                <w:rFonts w:cs="Times New Roman"/>
                <w:kern w:val="0"/>
                <w:sz w:val="28"/>
                <w:szCs w:val="28"/>
              </w:rPr>
              <w:t>www.inspc.cn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网络与信息安全管理员、安全防范系统安装维护员等职业（工种）资源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上海海盾安全技术培训中心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穆潇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13127850117</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海南省职业培训公共服务平台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hnpx.wling.cn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数字化管理师、企业人力资源管理师、云计算工程技术人员、人工智能工程技术人员、工业机器人系统运维员等职业（工种）资源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海南省人力资源市场有限公司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王泽君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19907626719</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海悦慧科线上培训平台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www.hyhk-edu.com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物联网安装调试员、物联网工程技术员、人工智能工程技术员、大数据工程技术员、电子商务师等职业（工种）资源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河北海悦慧科教育科技有限公司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曹会丹</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19803210258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27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瀚文学院云平台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4" w:history="1">
              <w:r w:rsidR="00244655" w:rsidRPr="005B17EB">
                <w:rPr>
                  <w:rFonts w:cs="Times New Roman"/>
                  <w:kern w:val="0"/>
                  <w:sz w:val="28"/>
                  <w:szCs w:val="28"/>
                </w:rPr>
                <w:t>www.gdhwxy.com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美容师、养老护理员、中式烹调师、西式面点师、西式烹调师等职业（工种）资源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广东省瀚文职业培训学院</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林战国</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13433968368</w:t>
            </w:r>
            <w:r w:rsidRPr="005B17EB">
              <w:rPr>
                <w:rFonts w:cs="Times New Roman"/>
                <w:kern w:val="0"/>
                <w:sz w:val="28"/>
                <w:szCs w:val="28"/>
              </w:rPr>
              <w:br/>
              <w:t>13826450790</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行知学徒网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5" w:history="1">
              <w:r w:rsidR="00244655" w:rsidRPr="005B17EB">
                <w:rPr>
                  <w:rFonts w:cs="Times New Roman"/>
                  <w:kern w:val="0"/>
                  <w:sz w:val="28"/>
                  <w:szCs w:val="28"/>
                </w:rPr>
                <w:t>www.ixueto.com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车工、电工、机床装调维修工、制鞋工、变压器互感器制造工等职业（工种）资源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山东星科智能科技股份有限公司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安佰平</w:t>
            </w:r>
            <w:r w:rsidRPr="005B17EB">
              <w:rPr>
                <w:rFonts w:cs="Times New Roman"/>
                <w:kern w:val="0"/>
                <w:sz w:val="28"/>
                <w:szCs w:val="28"/>
              </w:rPr>
              <w:br/>
            </w:r>
            <w:r w:rsidRPr="005B17EB">
              <w:rPr>
                <w:rFonts w:cs="Times New Roman"/>
                <w:kern w:val="0"/>
                <w:sz w:val="28"/>
                <w:szCs w:val="28"/>
              </w:rPr>
              <w:t>曲沛沛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18653156728</w:t>
            </w:r>
            <w:r w:rsidRPr="005B17EB">
              <w:rPr>
                <w:rFonts w:cs="Times New Roman"/>
                <w:kern w:val="0"/>
                <w:sz w:val="28"/>
                <w:szCs w:val="28"/>
              </w:rPr>
              <w:br/>
              <w:t>13305311783</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29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好考网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6" w:history="1">
              <w:r w:rsidR="00244655" w:rsidRPr="005B17EB">
                <w:rPr>
                  <w:rFonts w:cs="Times New Roman"/>
                  <w:kern w:val="0"/>
                  <w:sz w:val="28"/>
                  <w:szCs w:val="28"/>
                </w:rPr>
                <w:t>www.haokao123.com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装饰装修工、装配式建筑施工员、电子商务师、西式面点师、保洁员等职业（工种）资源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湖南好考教育科技有限公司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熊旺</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18515587389</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河北省职业培训公共服务平台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7" w:history="1">
              <w:r w:rsidR="00244655" w:rsidRPr="005B17EB">
                <w:rPr>
                  <w:rFonts w:cs="Times New Roman"/>
                  <w:kern w:val="0"/>
                  <w:sz w:val="28"/>
                  <w:szCs w:val="28"/>
                </w:rPr>
                <w:t>www.hbzypx.cn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大数据工程技术人员、工业机器人系统操作员、创业培训、建筑信息模型技术员、电工等职业（工种）资源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河北省企业创新职业资格培训中心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吴丽燕</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13051110778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互联网</w:t>
            </w:r>
            <w:r w:rsidRPr="005B17EB">
              <w:rPr>
                <w:rFonts w:cs="Times New Roman"/>
                <w:kern w:val="0"/>
                <w:sz w:val="28"/>
                <w:szCs w:val="28"/>
              </w:rPr>
              <w:t>+</w:t>
            </w:r>
            <w:r w:rsidRPr="005B17EB">
              <w:rPr>
                <w:rFonts w:cs="Times New Roman"/>
                <w:kern w:val="0"/>
                <w:sz w:val="28"/>
                <w:szCs w:val="28"/>
              </w:rPr>
              <w:t>职业技能培训平台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8" w:history="1">
              <w:r w:rsidR="00244655" w:rsidRPr="005B17EB">
                <w:rPr>
                  <w:rFonts w:cs="Times New Roman"/>
                  <w:kern w:val="0"/>
                  <w:sz w:val="28"/>
                  <w:szCs w:val="28"/>
                </w:rPr>
                <w:t>peixun.zhenghe.cn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创业指导师、</w:t>
            </w:r>
            <w:bookmarkStart w:id="0" w:name="_GoBack"/>
            <w:bookmarkEnd w:id="0"/>
            <w:r w:rsidRPr="005B17EB">
              <w:rPr>
                <w:rFonts w:cs="Times New Roman"/>
                <w:kern w:val="0"/>
                <w:sz w:val="28"/>
                <w:szCs w:val="28"/>
              </w:rPr>
              <w:t>砖瓦抹灰工、家政服务员、创业培训等职业（工种）资源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政和科技股份有限公司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朱涛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18663766700</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32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互联网加职业技能培训网</w:t>
            </w:r>
          </w:p>
        </w:tc>
        <w:tc>
          <w:tcPr>
            <w:tcW w:w="3404" w:type="dxa"/>
            <w:shd w:val="clear" w:color="auto" w:fill="auto"/>
            <w:vAlign w:val="center"/>
          </w:tcPr>
          <w:p w:rsidR="009357DA" w:rsidRPr="005B17EB" w:rsidRDefault="00771492">
            <w:pPr>
              <w:widowControl/>
              <w:adjustRightInd w:val="0"/>
              <w:snapToGrid w:val="0"/>
              <w:ind w:firstLineChars="0" w:firstLine="0"/>
              <w:rPr>
                <w:rFonts w:cs="Times New Roman"/>
                <w:kern w:val="0"/>
                <w:sz w:val="28"/>
                <w:szCs w:val="28"/>
              </w:rPr>
            </w:pPr>
            <w:r>
              <w:rPr>
                <w:rFonts w:cs="Times New Roman"/>
                <w:kern w:val="0"/>
                <w:sz w:val="28"/>
                <w:szCs w:val="28"/>
              </w:rPr>
              <w:t>www.wljnpx.com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电梯安装维修工、混凝土工、保安员、茶艺师、公共营养师等职业（工种）资源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山东省瀚德职业培训学院</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林飞</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17753128988</w:t>
            </w:r>
            <w:r w:rsidRPr="005B17EB">
              <w:rPr>
                <w:rFonts w:cs="Times New Roman"/>
                <w:kern w:val="0"/>
                <w:sz w:val="28"/>
                <w:szCs w:val="28"/>
              </w:rPr>
              <w:br/>
              <w:t>13711119666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华普亿方互联网</w:t>
            </w:r>
            <w:r w:rsidRPr="005B17EB">
              <w:rPr>
                <w:rFonts w:cs="Times New Roman"/>
                <w:kern w:val="0"/>
                <w:sz w:val="28"/>
                <w:szCs w:val="28"/>
              </w:rPr>
              <w:t>+</w:t>
            </w:r>
            <w:r w:rsidRPr="005B17EB">
              <w:rPr>
                <w:rFonts w:cs="Times New Roman"/>
                <w:kern w:val="0"/>
                <w:sz w:val="28"/>
                <w:szCs w:val="28"/>
              </w:rPr>
              <w:t>创就业培训服务平台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www.newchuangye.com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创业培训、物业管理员、保育师、育婴员、美容师、茶艺师等职业（工种）资源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北京华普亿方教育科技股份有限公司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张立群</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18600200087</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会考吧智能在线培训平台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 xml:space="preserve">www.huikao8.cn </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室内装饰设计师、车工、装卸搬运工、包装工、设备点检员等职业（工种）资源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宇威科技发展（青岛）有限公司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赵子明</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18678951678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HR</w:t>
            </w:r>
            <w:r w:rsidRPr="005B17EB">
              <w:rPr>
                <w:rFonts w:cs="Times New Roman"/>
                <w:kern w:val="0"/>
                <w:sz w:val="28"/>
                <w:szCs w:val="28"/>
              </w:rPr>
              <w:t>精英课堂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www.hrjykt.com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人力资源管理师、劳务派遣管理员、劳动关系协调员、营销员、育婴员等职业（工种）资源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广州市红日人力资源职业培训学校</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汤小勇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13535053924</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技能大师在线培训平台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www.danengshou.com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制鞋工、公共营养师、保健按摩师、保健调理师、美甲师等职业（工种）资源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人力资源和社会保障部国际交流服务中心、大能手教育科技（北京）</w:t>
            </w:r>
            <w:r w:rsidRPr="005B17EB">
              <w:rPr>
                <w:rFonts w:cs="Times New Roman"/>
                <w:kern w:val="0"/>
                <w:sz w:val="28"/>
                <w:szCs w:val="28"/>
              </w:rPr>
              <w:lastRenderedPageBreak/>
              <w:t>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张蓁</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13701029329</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37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技能培训提升服务网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www.tatc.org.cn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企业人力资源管理师、安全防范系统安装维护员、健康管理师、建筑信息模型技术员、装配式建筑施工员等职业（工种）资源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北京中培国科人才测评技术中心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周佳丽</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13735657056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技能通职业技能培训在线教学平台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www.jinengtong.net</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纯碱生产工、化学检验员、装配钳工、制图员、制冷工等职业（工种）资源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天津津陇联合教育科技集团有限公司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张继林</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17695409206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39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家政服务培训考务一体化平台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www.jzfwpxpt.com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育婴员、家政服务员、养老护理员、保健按摩师、保育师等职业（工种）资源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济南阳光大姐服务有限责任公司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陈平</w:t>
            </w:r>
            <w:r w:rsidRPr="005B17EB">
              <w:rPr>
                <w:rFonts w:cs="Times New Roman"/>
                <w:kern w:val="0"/>
                <w:sz w:val="28"/>
                <w:szCs w:val="28"/>
              </w:rPr>
              <w:br/>
            </w:r>
            <w:r w:rsidRPr="005B17EB">
              <w:rPr>
                <w:rFonts w:cs="Times New Roman"/>
                <w:kern w:val="0"/>
                <w:sz w:val="28"/>
                <w:szCs w:val="28"/>
              </w:rPr>
              <w:t>孙晓川</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15588816007</w:t>
            </w:r>
            <w:r w:rsidRPr="005B17EB">
              <w:rPr>
                <w:rFonts w:cs="Times New Roman"/>
                <w:kern w:val="0"/>
                <w:sz w:val="28"/>
                <w:szCs w:val="28"/>
              </w:rPr>
              <w:br/>
              <w:t>15315313299</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建设工程行业职业技能培训综合服务平台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www.jzr8.com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AR/VR/MR</w:t>
            </w:r>
            <w:r w:rsidRPr="005B17EB">
              <w:rPr>
                <w:rFonts w:cs="Times New Roman"/>
                <w:kern w:val="0"/>
                <w:sz w:val="28"/>
                <w:szCs w:val="28"/>
              </w:rPr>
              <w:t>虚拟现实技术人员、建筑信息模型技术员、装配式建筑施工员、无人机驾驶员、绿色建筑建造技术人员等职</w:t>
            </w:r>
            <w:r w:rsidRPr="005B17EB">
              <w:rPr>
                <w:rFonts w:cs="Times New Roman"/>
                <w:kern w:val="0"/>
                <w:sz w:val="28"/>
                <w:szCs w:val="28"/>
              </w:rPr>
              <w:lastRenderedPageBreak/>
              <w:t>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lastRenderedPageBreak/>
              <w:t>北京百高职业技能鉴定集团有限公司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张中华</w:t>
            </w:r>
            <w:r w:rsidRPr="005B17EB">
              <w:rPr>
                <w:rFonts w:cs="Times New Roman"/>
                <w:kern w:val="0"/>
                <w:sz w:val="28"/>
                <w:szCs w:val="28"/>
              </w:rPr>
              <w:br/>
            </w:r>
            <w:r w:rsidRPr="005B17EB">
              <w:rPr>
                <w:rFonts w:cs="Times New Roman"/>
                <w:kern w:val="0"/>
                <w:sz w:val="28"/>
                <w:szCs w:val="28"/>
              </w:rPr>
              <w:t>孙洋</w:t>
            </w:r>
            <w:r w:rsidRPr="005B17EB">
              <w:rPr>
                <w:rFonts w:cs="Times New Roman"/>
                <w:kern w:val="0"/>
                <w:sz w:val="28"/>
                <w:szCs w:val="28"/>
              </w:rPr>
              <w:br/>
            </w:r>
            <w:r w:rsidRPr="005B17EB">
              <w:rPr>
                <w:rFonts w:cs="Times New Roman"/>
                <w:kern w:val="0"/>
                <w:sz w:val="28"/>
                <w:szCs w:val="28"/>
              </w:rPr>
              <w:t>陆泽荣</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13811657713</w:t>
            </w:r>
            <w:r w:rsidRPr="005B17EB">
              <w:rPr>
                <w:rFonts w:cs="Times New Roman"/>
                <w:kern w:val="0"/>
                <w:sz w:val="28"/>
                <w:szCs w:val="28"/>
              </w:rPr>
              <w:br/>
              <w:t>15801563008</w:t>
            </w:r>
            <w:r w:rsidRPr="005B17EB">
              <w:rPr>
                <w:rFonts w:cs="Times New Roman"/>
                <w:kern w:val="0"/>
                <w:sz w:val="28"/>
                <w:szCs w:val="28"/>
              </w:rPr>
              <w:br/>
              <w:t>13910822537</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41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江苏云学堂网络科技有限公司</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www.yxt.com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物业管理员、健康管理师、安全员、客户服务管理员、企业人力资源管理师等职业（工种）资源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江苏云学堂网络科技有限公司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李晓艳</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13691025217</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交通网校</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www.jtwx.cn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机动车驾驶教练员、危险货物运输作业员、道路客运汽车驾驶员、道路货运汽车驾驶员等职业（工种）资源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深圳市能信安科技股份有限公司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孙恩禄</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17722664183</w:t>
            </w:r>
          </w:p>
        </w:tc>
      </w:tr>
      <w:tr w:rsidR="009357DA" w:rsidRPr="005B17EB" w:rsidTr="00D55DC0">
        <w:trPr>
          <w:trHeight w:val="816"/>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杰优宝在线学习平台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www.aqscwlxy.com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架子工、焊工、电工等职业（工种）资源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广州市杰优信息科技有限公司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曾春艳</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18078830231</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44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金领玮业培训平台</w:t>
            </w:r>
            <w:r w:rsidRPr="005B17EB">
              <w:rPr>
                <w:rFonts w:cs="Times New Roman"/>
                <w:kern w:val="0"/>
                <w:sz w:val="28"/>
                <w:szCs w:val="28"/>
              </w:rPr>
              <w:t>-</w:t>
            </w:r>
            <w:r w:rsidRPr="005B17EB">
              <w:rPr>
                <w:rFonts w:cs="Times New Roman"/>
                <w:kern w:val="0"/>
                <w:sz w:val="28"/>
                <w:szCs w:val="28"/>
              </w:rPr>
              <w:t>职业技能等级工作网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19" w:history="1">
              <w:r w:rsidR="00244655" w:rsidRPr="005B17EB">
                <w:rPr>
                  <w:rFonts w:cs="Times New Roman"/>
                  <w:kern w:val="0"/>
                  <w:sz w:val="28"/>
                  <w:szCs w:val="28"/>
                </w:rPr>
                <w:t>www.oslc.cn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互联网营销师、连锁经营管理师、大数据工程技术人员、区块链工程技术人员、物联网工程技术人员等职业（工种）资源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湖南省金领玮业职业培训学校</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梁云</w:t>
            </w:r>
            <w:r w:rsidRPr="005B17EB">
              <w:rPr>
                <w:rFonts w:cs="Times New Roman"/>
                <w:kern w:val="0"/>
                <w:sz w:val="28"/>
                <w:szCs w:val="28"/>
              </w:rPr>
              <w:br/>
            </w:r>
            <w:r w:rsidRPr="005B17EB">
              <w:rPr>
                <w:rFonts w:cs="Times New Roman"/>
                <w:kern w:val="0"/>
                <w:sz w:val="28"/>
                <w:szCs w:val="28"/>
              </w:rPr>
              <w:t>唐蓉蓉</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13973116768</w:t>
            </w:r>
            <w:r w:rsidRPr="005B17EB">
              <w:rPr>
                <w:rFonts w:cs="Times New Roman"/>
                <w:kern w:val="0"/>
                <w:sz w:val="28"/>
                <w:szCs w:val="28"/>
              </w:rPr>
              <w:br/>
              <w:t>400-862-8808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就业创业和职业培训在线服务平台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www.jczppt.com</w:t>
            </w:r>
          </w:p>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t>
            </w:r>
            <w:r w:rsidRPr="005B17EB">
              <w:rPr>
                <w:rFonts w:cs="Times New Roman"/>
                <w:kern w:val="0"/>
                <w:sz w:val="28"/>
                <w:szCs w:val="28"/>
              </w:rPr>
              <w:t>jc.mohrss.gov.cn</w:t>
            </w:r>
            <w:r w:rsidRPr="005B17EB">
              <w:rPr>
                <w:rFonts w:cs="Times New Roman"/>
                <w:kern w:val="0"/>
                <w:sz w:val="28"/>
                <w:szCs w:val="28"/>
              </w:rPr>
              <w:t>）</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短缺职业（工种）、龙头企业培训、创业培训、公共就业服务能力建设以及市场急需的各类就业创业和职业培训资源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杭州沃土教育科技股份有限公司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严学明</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18058182875</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巨量学</w:t>
            </w:r>
          </w:p>
        </w:tc>
        <w:tc>
          <w:tcPr>
            <w:tcW w:w="3404" w:type="dxa"/>
            <w:shd w:val="clear" w:color="auto" w:fill="auto"/>
            <w:vAlign w:val="center"/>
          </w:tcPr>
          <w:p w:rsidR="009357DA" w:rsidRPr="005B17EB" w:rsidRDefault="004343CB">
            <w:pPr>
              <w:widowControl/>
              <w:adjustRightInd w:val="0"/>
              <w:snapToGrid w:val="0"/>
              <w:ind w:firstLineChars="0" w:firstLine="0"/>
              <w:rPr>
                <w:rFonts w:cs="Times New Roman"/>
                <w:kern w:val="0"/>
                <w:sz w:val="28"/>
                <w:szCs w:val="28"/>
              </w:rPr>
            </w:pPr>
            <w:r>
              <w:rPr>
                <w:rFonts w:cs="Times New Roman"/>
                <w:kern w:val="0"/>
                <w:sz w:val="28"/>
                <w:szCs w:val="28"/>
              </w:rPr>
              <w:t>school.oceanengine.com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电子商务师、全媒体运营师、互联网营销师（短视频运营、直播运营、广告营销、创意策划、网络主播）等职业（工种）资源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北京巨量引擎网络技术有限公司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郭楠</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13811774188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均衡营养云平台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0" w:history="1">
              <w:r w:rsidR="00244655" w:rsidRPr="005B17EB">
                <w:rPr>
                  <w:rFonts w:cs="Times New Roman"/>
                  <w:kern w:val="0"/>
                  <w:sz w:val="28"/>
                  <w:szCs w:val="28"/>
                </w:rPr>
                <w:t>www.jhyun39.com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客房服务员、保育师、育婴员、家政服务员、餐厅服务员等职业（工种）资源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成都均衡营养教育科技有限公司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王安林</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15196652331</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48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君睿在线</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www.junruizx.com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天然气开采工、企业人力资源管理师、无机化学反应生产工、合成氨生产工、专用车辆驾驶员等职业（工种）资源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上海君睿信息技术有限公司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刘西策</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13775174873</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考学网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kaoxue.com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快递员、保安员、企业人力资源管理师、健康管理师、电工等职业（工种）资源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北京中教高科信息技术有限公司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张佩军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400-991-0966</w:t>
            </w:r>
            <w:r w:rsidRPr="005B17EB">
              <w:rPr>
                <w:rFonts w:cs="Times New Roman"/>
                <w:kern w:val="0"/>
                <w:sz w:val="28"/>
                <w:szCs w:val="28"/>
              </w:rPr>
              <w:br/>
              <w:t>13601189218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链工宝</w:t>
            </w:r>
            <w:r w:rsidRPr="005B17EB">
              <w:rPr>
                <w:rFonts w:cs="Times New Roman"/>
                <w:kern w:val="0"/>
                <w:sz w:val="28"/>
                <w:szCs w:val="28"/>
              </w:rPr>
              <w:t>App</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pc.lgb360.com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安检员、炼焦煤制备工、锅炉运行值班员、钢筋工、炼钢原料工等职业（工种）资源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北京华夏安科信息技术有限公司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申玉洁</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18601149679</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名淘云课堂职业技能线上培训平台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zp-pc.mtcloudedu.com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全媒体运营师、公共营养师、健康管理师、互联网营销师、电子商务师等职业（工种）资源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杭州名淘教育科技有限公司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陈艳平</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15869185201</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OPEN2U</w:t>
            </w:r>
            <w:r w:rsidRPr="005B17EB">
              <w:rPr>
                <w:rFonts w:cs="Times New Roman"/>
                <w:kern w:val="0"/>
                <w:sz w:val="28"/>
                <w:szCs w:val="28"/>
              </w:rPr>
              <w:t>智慧教育云平台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os.open.com.cn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收银员、商品营业员、电子商务师、营销员、采购员等职业（工种）资源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北京奥鹏教育远程中心有限公司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何明</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18610152061</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53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培考通</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learn.jtgj365.com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家政服务员、养老护理员、中式烹调师、西式面点师等职业（工种）资源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家庭管家（上海）科技有限公司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夏盈盈</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17721218673</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启创未来网站</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www.jycyfww.com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家政服务员、企业人力资源管理师、计算机程序设计员、电子商务师、养老护理员等职业（工种）资源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启创未来（北京）科技有限公司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刘兴龙</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18518952156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青桔创课</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1" w:history="1">
              <w:r w:rsidR="00244655" w:rsidRPr="005B17EB">
                <w:rPr>
                  <w:rFonts w:cs="Times New Roman"/>
                  <w:kern w:val="0"/>
                  <w:sz w:val="28"/>
                  <w:szCs w:val="28"/>
                </w:rPr>
                <w:t>www.qingjuck.com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安全员、保安员、医疗临床辅助服务员、保健按摩师、育婴员等职业（工种）资源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潍坊创业大学</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邱会军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13026561699</w:t>
            </w:r>
          </w:p>
        </w:tc>
      </w:tr>
      <w:tr w:rsidR="009357DA" w:rsidRPr="005B17EB" w:rsidTr="00D55DC0">
        <w:trPr>
          <w:trHeight w:val="816"/>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轻工职业培训云平台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2" w:history="1">
              <w:r w:rsidR="00244655" w:rsidRPr="005B17EB">
                <w:rPr>
                  <w:rFonts w:cs="Times New Roman"/>
                  <w:kern w:val="0"/>
                  <w:sz w:val="28"/>
                  <w:szCs w:val="28"/>
                </w:rPr>
                <w:t>www.qgjy.org.cn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营销员、互联网营销师、电子商务师等职业（工种）资源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匠心引力（北京）科技有限公司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叶林</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18600470518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Q</w:t>
            </w:r>
            <w:r w:rsidRPr="005B17EB">
              <w:rPr>
                <w:rFonts w:cs="Times New Roman"/>
                <w:kern w:val="0"/>
                <w:sz w:val="28"/>
                <w:szCs w:val="28"/>
              </w:rPr>
              <w:t>学友</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www.qxueyou.com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评茶员、茶艺师、电子商务师、全媒体运营师、互联网营销师等职业（工种）资源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深圳市企鹅网络科技有限公司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迟令贵</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13925296265</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58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人力资源和社会保障部教育培训网</w:t>
            </w:r>
          </w:p>
        </w:tc>
        <w:tc>
          <w:tcPr>
            <w:tcW w:w="3404" w:type="dxa"/>
            <w:shd w:val="clear" w:color="auto" w:fill="auto"/>
            <w:vAlign w:val="center"/>
          </w:tcPr>
          <w:p w:rsidR="009357DA" w:rsidRPr="005B17EB" w:rsidRDefault="0027794A">
            <w:pPr>
              <w:widowControl/>
              <w:adjustRightInd w:val="0"/>
              <w:snapToGrid w:val="0"/>
              <w:ind w:firstLineChars="0" w:firstLine="0"/>
              <w:rPr>
                <w:rFonts w:cs="Times New Roman"/>
                <w:kern w:val="0"/>
                <w:sz w:val="28"/>
                <w:szCs w:val="28"/>
              </w:rPr>
            </w:pPr>
            <w:r>
              <w:rPr>
                <w:rFonts w:cs="Times New Roman"/>
                <w:kern w:val="0"/>
                <w:sz w:val="28"/>
                <w:szCs w:val="28"/>
              </w:rPr>
              <w:t>edu.mohrss.gov.cn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电子竞技运营师、企业人力资源管理师、汽车维修工、婚姻家庭咨询师、互联网营销师等职业（工种）资源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人力资源和社会保障部教育培训中心</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栾宇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18515289131</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59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山东在线职业教育培训平台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edu.ylinkcloud.com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汽车维修工、美发师、装配钳工、工具钳工、全媒体运营师等职业（工种）资源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山东远联信息科技有限公司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刘晓</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15098981989</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山西焦煤职业培训平台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www.sxcchr.com</w:t>
            </w:r>
            <w:r w:rsidRPr="005B17EB">
              <w:rPr>
                <w:rFonts w:cs="Times New Roman"/>
                <w:kern w:val="0"/>
                <w:sz w:val="28"/>
                <w:szCs w:val="28"/>
              </w:rPr>
              <w:br/>
              <w:t>web.z.trst.cn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育婴员、公共营养师、保健按摩师、中式烹调师、保育师等职业（工种）资源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山西焦煤人力资源有限公司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姚倩倩</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15735129555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陕西省职业培训协会培训平台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3" w:history="1">
              <w:r w:rsidR="00244655" w:rsidRPr="005B17EB">
                <w:rPr>
                  <w:rFonts w:cs="Times New Roman"/>
                  <w:kern w:val="0"/>
                  <w:sz w:val="28"/>
                  <w:szCs w:val="28"/>
                </w:rPr>
                <w:t>www.sxzypx.org.cn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汽车维修工、车工、电工、家政服务员、电子商务师等职业（工种）资源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陕西省职业培训协会</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白立恒</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13465737115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时代光华</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cjg.21tb.com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营销员、劳动关系协调员、互联网营销师、人力资源数据分析专项等职业（工种）资源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上海时代光华教育发展有限公司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王东真</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15210175475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63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双鸭山互联网</w:t>
            </w:r>
            <w:r w:rsidRPr="005B17EB">
              <w:rPr>
                <w:rFonts w:cs="Times New Roman"/>
                <w:kern w:val="0"/>
                <w:sz w:val="28"/>
                <w:szCs w:val="28"/>
              </w:rPr>
              <w:t>+</w:t>
            </w:r>
            <w:r w:rsidRPr="005B17EB">
              <w:rPr>
                <w:rFonts w:cs="Times New Roman"/>
                <w:kern w:val="0"/>
                <w:sz w:val="28"/>
                <w:szCs w:val="28"/>
              </w:rPr>
              <w:t>尚农农民教育培训平台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sn.shangnong66ya.com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农产品经纪人、园艺工、电子商务师、养老护理员、中式烹调师等职业（工种）资源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双鸭山技师学院</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梁天娇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18746913863</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腾讯课堂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ke.qq.com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电视摄像员、文物修复师、社会体育指导员、体育场馆管理员、康乐服务员等职业（工种）资源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深圳市腾讯计算机系统有限公司</w:t>
            </w:r>
            <w:r w:rsidRPr="005B17EB">
              <w:rPr>
                <w:rFonts w:cs="Times New Roman"/>
                <w:kern w:val="0"/>
                <w:sz w:val="28"/>
                <w:szCs w:val="28"/>
              </w:rPr>
              <w:t xml:space="preserve"> </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钱虹</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18621859016</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天津开放大学职业技能培训平台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4" w:history="1">
              <w:r w:rsidR="00244655" w:rsidRPr="005B17EB">
                <w:rPr>
                  <w:rFonts w:cs="Times New Roman"/>
                  <w:kern w:val="0"/>
                  <w:sz w:val="28"/>
                  <w:szCs w:val="28"/>
                </w:rPr>
                <w:t>www.tvtpda.cn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计算机软件测试员、机床装调维修工、客户服务管理员、动画制作员、计算机程序设计员等职业（工种）资源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天津开放大学</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聂宏珉</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13002204290</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天天学堂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shop.gxrsl.com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全媒体运营师、企业人力资源管理师、公关员、创业指导师、劳动关系协调员等职业（工种）资源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广西软实力文化科技集团有限公司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李家伦</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17687560810</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同兴教育在线</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www.txjyzx.cn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消防安全管理员、混凝土工、林木种苗工、电工、工业废水处理工等职业（工种）资源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庆阳市同兴职业培训学校有限公司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李云鹏</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15693415678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68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网梯学苑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www.webtrn.cn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城市轨道交通线路工、秘书、职业指导员、互联网营销师、电力电气设备安装工等职业（工种）资源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北京网梯科技发展有限公司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肖丹丹</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13911718680</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69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微令学堂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xue.wling.cn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数字化管理师、互联网营销师、中药炮制工、健康照护师、在线学习服务师等职业（工种）资源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北京微令信息科技有限公司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石建云</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13810398406</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格莱森职业培训平台（潍坊职业培训网络平台）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www.gls.wfjtip.com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育婴员、电工、直播销售员、创业培训、农作物植保员等职业（工种）资源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山东格莱森信息技术有限公司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李岩</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13793126178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伟东云数字化人才发展平台</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5" w:history="1">
              <w:r w:rsidR="00244655" w:rsidRPr="005B17EB">
                <w:rPr>
                  <w:rFonts w:cs="Times New Roman"/>
                  <w:kern w:val="0"/>
                  <w:sz w:val="28"/>
                  <w:szCs w:val="28"/>
                </w:rPr>
                <w:t>www.wdeduc.com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应急救援员、人工智能工程技术人员、育婴员、云计算工程技术人员、养老护理员等职业（工种）资源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青岛伟东云教育集团有限公司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周少怀</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18519276091</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现代智训学堂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www.xdqyfw.com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防水工、计算机程序设计员、混凝土工、车工、保健按摩师等职业（工种）</w:t>
            </w:r>
            <w:r w:rsidRPr="005B17EB">
              <w:rPr>
                <w:rFonts w:cs="Times New Roman"/>
                <w:kern w:val="0"/>
                <w:sz w:val="28"/>
                <w:szCs w:val="28"/>
              </w:rPr>
              <w:lastRenderedPageBreak/>
              <w:t>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lastRenderedPageBreak/>
              <w:t>现代（山东）中小企业服务有限公司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公丕友</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15806687186</w:t>
            </w:r>
          </w:p>
        </w:tc>
      </w:tr>
      <w:tr w:rsidR="009357DA" w:rsidRPr="005B17EB" w:rsidTr="00D55DC0">
        <w:trPr>
          <w:trHeight w:val="1224"/>
        </w:trPr>
        <w:tc>
          <w:tcPr>
            <w:tcW w:w="871"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73</w:t>
            </w:r>
          </w:p>
        </w:tc>
        <w:tc>
          <w:tcPr>
            <w:tcW w:w="1679"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职连盟</w:t>
            </w:r>
          </w:p>
        </w:tc>
        <w:tc>
          <w:tcPr>
            <w:tcW w:w="3404"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 xml:space="preserve">www.zkpingtai.com </w:t>
            </w:r>
          </w:p>
        </w:tc>
        <w:tc>
          <w:tcPr>
            <w:tcW w:w="3209"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化工总控工、水泥生产工、炼钢工、玻璃配料溶化工、纺纱工等职业（工种）资源</w:t>
            </w:r>
          </w:p>
        </w:tc>
        <w:tc>
          <w:tcPr>
            <w:tcW w:w="1751"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河北创鉴教育科技集团有限公司</w:t>
            </w:r>
          </w:p>
        </w:tc>
        <w:tc>
          <w:tcPr>
            <w:tcW w:w="1352"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张荣荣</w:t>
            </w:r>
          </w:p>
        </w:tc>
        <w:tc>
          <w:tcPr>
            <w:tcW w:w="2084" w:type="dxa"/>
            <w:tcBorders>
              <w:bottom w:val="single" w:sz="4" w:space="0" w:color="auto"/>
            </w:tcBorders>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15632361165</w:t>
            </w:r>
          </w:p>
        </w:tc>
      </w:tr>
      <w:tr w:rsidR="009357DA" w:rsidRPr="005B17EB" w:rsidTr="00D55DC0">
        <w:trPr>
          <w:trHeight w:val="2040"/>
        </w:trPr>
        <w:tc>
          <w:tcPr>
            <w:tcW w:w="871" w:type="dxa"/>
            <w:shd w:val="clear" w:color="000000"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74</w:t>
            </w:r>
          </w:p>
        </w:tc>
        <w:tc>
          <w:tcPr>
            <w:tcW w:w="1679" w:type="dxa"/>
            <w:shd w:val="clear" w:color="000000"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新职业在线学习平台</w:t>
            </w:r>
          </w:p>
        </w:tc>
        <w:tc>
          <w:tcPr>
            <w:tcW w:w="3404" w:type="dxa"/>
            <w:shd w:val="clear" w:color="000000"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www.xzyzxpx.com</w:t>
            </w:r>
          </w:p>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t>
            </w:r>
            <w:r w:rsidRPr="005B17EB">
              <w:rPr>
                <w:rFonts w:cs="Times New Roman"/>
                <w:kern w:val="0"/>
                <w:sz w:val="28"/>
                <w:szCs w:val="28"/>
              </w:rPr>
              <w:t>xzy.mohrss.gov.cn</w:t>
            </w:r>
            <w:r w:rsidRPr="005B17EB">
              <w:rPr>
                <w:rFonts w:cs="Times New Roman"/>
                <w:kern w:val="0"/>
                <w:sz w:val="28"/>
                <w:szCs w:val="28"/>
              </w:rPr>
              <w:t>）</w:t>
            </w:r>
          </w:p>
        </w:tc>
        <w:tc>
          <w:tcPr>
            <w:tcW w:w="3209" w:type="dxa"/>
            <w:shd w:val="clear" w:color="000000"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数字化管理师、互联网营销师、电子竞技运营师、工业互联网工程技术人员、无人机驾驶员、农业经理人等新职业数字技术技能职业（工种）资源</w:t>
            </w:r>
          </w:p>
        </w:tc>
        <w:tc>
          <w:tcPr>
            <w:tcW w:w="1751" w:type="dxa"/>
            <w:shd w:val="clear" w:color="000000"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杭州沃土教育科技股份有限公司</w:t>
            </w:r>
          </w:p>
        </w:tc>
        <w:tc>
          <w:tcPr>
            <w:tcW w:w="1352" w:type="dxa"/>
            <w:shd w:val="clear" w:color="000000"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严学明</w:t>
            </w:r>
          </w:p>
        </w:tc>
        <w:tc>
          <w:tcPr>
            <w:tcW w:w="2084" w:type="dxa"/>
            <w:shd w:val="clear" w:color="000000"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18058182875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学到职业技能培训平台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zhipei.yaoxuedao.com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育婴员、养老护理员、保育员、健康管理师、电子商务师等职业（工种）资源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北京恒信源教育文化集团有限公司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季境甜</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13811086011</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学富网校</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www.xuefcom.com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化学检验员、电线电缆制造工、客户服务管理员、印前处理和制作员、机械加工材料切割工等职业（工种）资源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深圳启程智远网络科技有限公司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18820975385</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77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学习公社</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6" w:history="1">
              <w:r w:rsidR="00244655" w:rsidRPr="005B17EB">
                <w:rPr>
                  <w:rFonts w:cs="Times New Roman"/>
                  <w:kern w:val="0"/>
                  <w:sz w:val="28"/>
                  <w:szCs w:val="28"/>
                </w:rPr>
                <w:t>www.ttcdw.cn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在线学习服务师、社会工作者、</w:t>
            </w:r>
            <w:r w:rsidRPr="005B17EB">
              <w:rPr>
                <w:rFonts w:cs="Times New Roman"/>
                <w:kern w:val="0"/>
                <w:sz w:val="28"/>
                <w:szCs w:val="28"/>
              </w:rPr>
              <w:br/>
            </w:r>
            <w:r w:rsidRPr="005B17EB">
              <w:rPr>
                <w:rFonts w:cs="Times New Roman"/>
                <w:kern w:val="0"/>
                <w:sz w:val="28"/>
                <w:szCs w:val="28"/>
              </w:rPr>
              <w:t>建筑施工特种作业人员、保育师、养老护理员等职业（工种）资源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北京国人通教育科技有限公司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李岚岚</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13910363491</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业问</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7" w:history="1">
              <w:r w:rsidR="00244655" w:rsidRPr="005B17EB">
                <w:rPr>
                  <w:rFonts w:cs="Times New Roman"/>
                  <w:kern w:val="0"/>
                  <w:sz w:val="28"/>
                  <w:szCs w:val="28"/>
                </w:rPr>
                <w:t>www.yewen1001.com</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农业技术员、物联网安装调试员、工业机器人系统运维员、电工、企业人力资源管理师等职业（工种）资源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深圳市一览网络股份有限公司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陈和义</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18902455954</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79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100</w:t>
            </w:r>
            <w:r w:rsidRPr="005B17EB">
              <w:rPr>
                <w:rFonts w:cs="Times New Roman"/>
                <w:kern w:val="0"/>
                <w:sz w:val="28"/>
                <w:szCs w:val="28"/>
              </w:rPr>
              <w:t>唯尔教育网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www.100vr.com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前厅服务员、客房服务员、中式烹调师、西式烹调师、西式面点师等职业（工种）资源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厦门凤凰创壹软件有限公司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黄志兴</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18050076798</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一点开</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www.yidiankai.net</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云计算工程技术人员、数字化管理师、物联网安装调试员、工业机器人系统运维员、物联网工程技术人员等职业（工种）资源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武汉点开科技有限公司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张天宇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18007151325</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81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一维科技职业培训云平台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www.bjewaytech.com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人工智能工程技术人员、插花花艺师、美容师、缝纫工、育婴员等职业（工种）资源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北京一维大成科技有限公司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孙伟妮</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18600869312</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英才邦</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8" w:history="1">
              <w:r w:rsidR="00244655" w:rsidRPr="005B17EB">
                <w:rPr>
                  <w:rFonts w:cs="Times New Roman"/>
                  <w:kern w:val="0"/>
                  <w:sz w:val="28"/>
                  <w:szCs w:val="28"/>
                </w:rPr>
                <w:t>www.yingcaibang.cn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车工、工程测量员、铸造工、工具钳工、有害生物防制员等职业（工种）资源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易联众（厦门）人力资源服务有限公司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林宇斌</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18950069755</w:t>
            </w:r>
          </w:p>
        </w:tc>
      </w:tr>
      <w:tr w:rsidR="009357DA" w:rsidRPr="005B17EB" w:rsidTr="00D55DC0">
        <w:trPr>
          <w:trHeight w:val="128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云课堂学习考试平台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www.51sx.vip</w:t>
            </w:r>
            <w:r w:rsidRPr="005B17EB">
              <w:rPr>
                <w:rFonts w:cs="Times New Roman"/>
                <w:kern w:val="0"/>
                <w:sz w:val="28"/>
                <w:szCs w:val="28"/>
              </w:rPr>
              <w:t>（</w:t>
            </w:r>
            <w:r w:rsidRPr="005B17EB">
              <w:rPr>
                <w:rFonts w:cs="Times New Roman"/>
                <w:kern w:val="0"/>
                <w:sz w:val="28"/>
                <w:szCs w:val="28"/>
              </w:rPr>
              <w:t>www.01wx.net</w:t>
            </w:r>
            <w:r w:rsidRPr="005B17EB">
              <w:rPr>
                <w:rFonts w:cs="Times New Roman"/>
                <w:kern w:val="0"/>
                <w:sz w:val="28"/>
                <w:szCs w:val="28"/>
              </w:rPr>
              <w:br/>
            </w:r>
            <w:r w:rsidRPr="005B17EB">
              <w:rPr>
                <w:rFonts w:cs="Times New Roman"/>
                <w:kern w:val="0"/>
                <w:sz w:val="28"/>
                <w:szCs w:val="28"/>
              </w:rPr>
              <w:t>及</w:t>
            </w:r>
            <w:r w:rsidRPr="005B17EB">
              <w:rPr>
                <w:rFonts w:cs="Times New Roman"/>
                <w:kern w:val="0"/>
                <w:sz w:val="28"/>
                <w:szCs w:val="28"/>
              </w:rPr>
              <w:t>www.51xx.vip</w:t>
            </w:r>
            <w:r w:rsidRPr="005B17EB">
              <w:rPr>
                <w:rFonts w:cs="Times New Roman"/>
                <w:kern w:val="0"/>
                <w:sz w:val="28"/>
                <w:szCs w:val="28"/>
              </w:rPr>
              <w:t>）</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物业管理员、养老护理员、家政服务员、育婴员、中式烹调师等职业（工种）资源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黑龙江省电子产品服务协会</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周丛</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13244683838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云上智农</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www.yszn.net.cn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农业技术员、动物疫病防治员、茶艺师、农作物植保员、农业经理人等职业（工种）资源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隆平高科信息技术（北京）有限公司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范培磊</w:t>
            </w:r>
            <w:r w:rsidRPr="005B17EB">
              <w:rPr>
                <w:rFonts w:cs="Times New Roman"/>
                <w:kern w:val="0"/>
                <w:sz w:val="28"/>
                <w:szCs w:val="28"/>
              </w:rPr>
              <w:br/>
            </w:r>
            <w:r w:rsidRPr="005B17EB">
              <w:rPr>
                <w:rFonts w:cs="Times New Roman"/>
                <w:kern w:val="0"/>
                <w:sz w:val="28"/>
                <w:szCs w:val="28"/>
              </w:rPr>
              <w:t>客服</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15601155556</w:t>
            </w:r>
            <w:r w:rsidRPr="005B17EB">
              <w:rPr>
                <w:rFonts w:cs="Times New Roman"/>
                <w:kern w:val="0"/>
                <w:sz w:val="28"/>
                <w:szCs w:val="28"/>
              </w:rPr>
              <w:br/>
              <w:t>010-59196279</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长风网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courses.cfnet.org.cn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供应链管理师、物流服务师、冷藏工、二手车经纪人、机动车鉴定评估与回收、大数据分析专项等职业（工种）资源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北京络捷斯特科技发展股份有限公司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汝知骏</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18101125370</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86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掌业云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www.91ready.com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物流服务师、职业指导员、网络与信息安全管理员、信息通信网络运行管理员、创业指导师等职业（工种）资源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青创未来集团有限公司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林清香</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15705989300</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正保职业技能培训平台</w:t>
            </w:r>
          </w:p>
        </w:tc>
        <w:tc>
          <w:tcPr>
            <w:tcW w:w="3404" w:type="dxa"/>
            <w:shd w:val="clear" w:color="auto" w:fill="auto"/>
            <w:vAlign w:val="center"/>
          </w:tcPr>
          <w:p w:rsidR="009357DA" w:rsidRPr="005B17EB" w:rsidRDefault="00C269DA">
            <w:pPr>
              <w:widowControl/>
              <w:adjustRightInd w:val="0"/>
              <w:snapToGrid w:val="0"/>
              <w:ind w:firstLineChars="0" w:firstLine="0"/>
              <w:rPr>
                <w:rFonts w:cs="Times New Roman"/>
                <w:kern w:val="0"/>
                <w:sz w:val="28"/>
                <w:szCs w:val="28"/>
              </w:rPr>
            </w:pPr>
            <w:r>
              <w:rPr>
                <w:rFonts w:cs="Times New Roman"/>
                <w:kern w:val="0"/>
                <w:sz w:val="28"/>
                <w:szCs w:val="28"/>
              </w:rPr>
              <w:t>chinatat.edu.chinatat.com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测量放线工、砌筑工、钢筋工、模板工、企业人力资源管理师等职业（工种）资源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北京东大正保科技有限公司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张姝</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13401098286</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职学会</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zhijiao.zhixueyun.com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安全员、大数据工程技术人员、计算机软件测试员、电工、应急救援员等职业（工种）资源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知学云（北京）科技股份有限公司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范</w:t>
            </w:r>
            <w:r w:rsidRPr="005B17EB">
              <w:rPr>
                <w:rFonts w:eastAsia="宋体" w:cs="Times New Roman"/>
                <w:kern w:val="0"/>
                <w:sz w:val="28"/>
                <w:szCs w:val="28"/>
              </w:rPr>
              <w:t>喆</w:t>
            </w:r>
            <w:r w:rsidRPr="005B17EB">
              <w:rPr>
                <w:rFonts w:cs="Times New Roman"/>
                <w:kern w:val="0"/>
                <w:sz w:val="28"/>
                <w:szCs w:val="28"/>
              </w:rPr>
              <w:t>一</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18612536078</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89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职业技能和就业能力远程培训公共服务网</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29" w:history="1">
              <w:r w:rsidR="00244655" w:rsidRPr="005B17EB">
                <w:rPr>
                  <w:rFonts w:cs="Times New Roman"/>
                  <w:kern w:val="0"/>
                  <w:sz w:val="28"/>
                  <w:szCs w:val="28"/>
                </w:rPr>
                <w:t>www.bjtls.net.cn</w:t>
              </w:r>
            </w:hyperlink>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保健调理师、公共营养师、西式面点师、创业指导师、美容师等职业（工种）资源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北京唯美润群国际教育咨询有限公司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孙占敏</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18631131778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职赢云学堂</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www.jobmooc.com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保健按摩师、养老护理员、育婴员、建筑信息模型技术员、大数据工程技术人员等职业（工种）资源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职赢（天津）教育信息咨询有限公司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夏勇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16622082279</w:t>
            </w:r>
          </w:p>
        </w:tc>
      </w:tr>
      <w:tr w:rsidR="009357DA" w:rsidRPr="005B17EB" w:rsidTr="00D55DC0">
        <w:trPr>
          <w:trHeight w:val="129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91</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智联招聘</w:t>
            </w:r>
          </w:p>
        </w:tc>
        <w:tc>
          <w:tcPr>
            <w:tcW w:w="3404" w:type="dxa"/>
            <w:shd w:val="clear" w:color="auto" w:fill="auto"/>
            <w:vAlign w:val="center"/>
          </w:tcPr>
          <w:p w:rsidR="009357DA" w:rsidRPr="005B17EB" w:rsidRDefault="00F154E4">
            <w:pPr>
              <w:widowControl/>
              <w:adjustRightInd w:val="0"/>
              <w:snapToGrid w:val="0"/>
              <w:ind w:firstLineChars="0" w:firstLine="0"/>
              <w:rPr>
                <w:rFonts w:cs="Times New Roman"/>
                <w:kern w:val="0"/>
                <w:sz w:val="28"/>
                <w:szCs w:val="28"/>
              </w:rPr>
            </w:pPr>
            <w:hyperlink r:id="rId30" w:history="1">
              <w:r w:rsidR="00244655" w:rsidRPr="005B17EB">
                <w:rPr>
                  <w:rFonts w:cs="Times New Roman"/>
                  <w:kern w:val="0"/>
                  <w:sz w:val="28"/>
                  <w:szCs w:val="28"/>
                </w:rPr>
                <w:t>www.zhaopin.com</w:t>
              </w:r>
            </w:hyperlink>
          </w:p>
        </w:tc>
        <w:tc>
          <w:tcPr>
            <w:tcW w:w="320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数字化管理师、劳动关系协调员、企业人力资源管理师、互联网营销师、营销员等职业（工种）资源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北京网聘咨询有限公司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田应萍</w:t>
            </w:r>
            <w:r w:rsidRPr="005B17EB">
              <w:rPr>
                <w:rFonts w:cs="Times New Roman"/>
                <w:kern w:val="0"/>
                <w:sz w:val="28"/>
                <w:szCs w:val="28"/>
              </w:rPr>
              <w:br/>
            </w:r>
            <w:r w:rsidRPr="005B17EB">
              <w:rPr>
                <w:rFonts w:cs="Times New Roman"/>
                <w:kern w:val="0"/>
                <w:sz w:val="28"/>
                <w:szCs w:val="28"/>
              </w:rPr>
              <w:t>杨泠子</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18701569415</w:t>
            </w:r>
            <w:r w:rsidRPr="005B17EB">
              <w:rPr>
                <w:rFonts w:cs="Times New Roman"/>
                <w:kern w:val="0"/>
                <w:sz w:val="28"/>
                <w:szCs w:val="28"/>
              </w:rPr>
              <w:br/>
              <w:t>18515883369</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92</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中安云教育</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www.zayxy.com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矿山救护工、井下支护工、应急救援员、制冷空调系统安装维修工、道路货运汽车驾驶员等职业（工种）资源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中安华邦（北京）安全生产技术研究院股份有限公司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陈楠</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13811263502</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93</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中安在线应急安全和职业技能培训平台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 xml:space="preserve">www.anquan100.com </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矿井开掘工、继电保护员、矿山安全防护工、矿山救护工、井下机车运输工等职业（工种）资源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中安在线（北京）科技有限公司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钟鸣</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13811297701</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94</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中国国家人事人才培训网国家职业技能提升培训服务平台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px.rsbsyzx.cn</w:t>
            </w:r>
            <w:r w:rsidRPr="005B17EB">
              <w:rPr>
                <w:rFonts w:cs="Times New Roman"/>
                <w:kern w:val="0"/>
                <w:sz w:val="28"/>
                <w:szCs w:val="28"/>
              </w:rPr>
              <w:t>（</w:t>
            </w:r>
            <w:r w:rsidR="00C269DA">
              <w:rPr>
                <w:rFonts w:cs="Times New Roman"/>
                <w:kern w:val="0"/>
                <w:sz w:val="28"/>
                <w:szCs w:val="28"/>
              </w:rPr>
              <w:t>jntspx.chinahrt.com.cn</w:t>
            </w:r>
            <w:r w:rsidRPr="005B17EB">
              <w:rPr>
                <w:rFonts w:cs="Times New Roman"/>
                <w:kern w:val="0"/>
                <w:sz w:val="28"/>
                <w:szCs w:val="28"/>
              </w:rPr>
              <w:t>）</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茶艺师、创业指导师、安检员、无人机测绘操控员、地理信息采集员等职业（工种）资源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人力资源和社会保障部事业单位人事服务中心、国培网（北京）教育科技有限公司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袁磊</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010-84614341</w:t>
            </w:r>
            <w:r w:rsidRPr="005B17EB">
              <w:rPr>
                <w:rFonts w:cs="Times New Roman"/>
                <w:kern w:val="0"/>
                <w:sz w:val="28"/>
                <w:szCs w:val="28"/>
              </w:rPr>
              <w:br/>
              <w:t>15801481750</w:t>
            </w:r>
          </w:p>
        </w:tc>
      </w:tr>
      <w:tr w:rsidR="009357DA" w:rsidRPr="005B17EB" w:rsidTr="00D55DC0">
        <w:trPr>
          <w:trHeight w:val="1224"/>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95</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中国职业培训在线（职培云）</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px.class.com.cn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电工、育婴员、养老护理员、中式烹调师、电子商务师等职业（工种）资源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中国劳动社会保障出版社有限公司、全美在线（北京）教育科技股份有限公司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刘志宏</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13811857718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96</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中联培训平台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www.zlpx.cn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大数据工程技术人员、会计专业人员、计算机程序设计员、互联网营销师、社群健康助理员等职业（工种）资源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中联研究院有限公司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周云湘</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15910639906</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97</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中鹏教育</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study.gdzp.org</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珠宝首饰设计师、中式烹调师、制鞋工、制冷空调系统安装维修工、照明设计师等职业（工种）资源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深圳市中鹏教育科技股份有限公司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苗静</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18128859002</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98</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中全人才</w:t>
            </w:r>
            <w:r w:rsidRPr="005B17EB">
              <w:rPr>
                <w:rFonts w:cs="Times New Roman"/>
                <w:kern w:val="0"/>
                <w:sz w:val="28"/>
                <w:szCs w:val="28"/>
              </w:rPr>
              <w:t>-</w:t>
            </w:r>
            <w:r w:rsidRPr="005B17EB">
              <w:rPr>
                <w:rFonts w:cs="Times New Roman"/>
                <w:kern w:val="0"/>
                <w:sz w:val="28"/>
                <w:szCs w:val="28"/>
              </w:rPr>
              <w:t>培训平台</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px.ezqrc.com.cn</w:t>
            </w:r>
            <w:r w:rsidRPr="005B17EB">
              <w:rPr>
                <w:rFonts w:cs="Times New Roman"/>
                <w:kern w:val="0"/>
                <w:sz w:val="28"/>
                <w:szCs w:val="28"/>
              </w:rPr>
              <w:br/>
            </w:r>
            <w:r w:rsidRPr="005B17EB">
              <w:rPr>
                <w:rFonts w:cs="Times New Roman"/>
                <w:kern w:val="0"/>
                <w:sz w:val="28"/>
                <w:szCs w:val="28"/>
              </w:rPr>
              <w:t>备用：</w:t>
            </w:r>
            <w:r w:rsidRPr="005B17EB">
              <w:rPr>
                <w:rFonts w:cs="Times New Roman"/>
                <w:kern w:val="0"/>
                <w:sz w:val="28"/>
                <w:szCs w:val="28"/>
              </w:rPr>
              <w:t>peixun.ezqrc.com.cn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计算机程序设计员、营销员、塑料制品成型制作工、道路客运汽车驾驶员、餐厅服务员等职业（工种）资源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中全人才服务中心有限公司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卫奇</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13911715646</w:t>
            </w:r>
          </w:p>
        </w:tc>
      </w:tr>
      <w:tr w:rsidR="009357DA" w:rsidRPr="005B17EB" w:rsidTr="00D55DC0">
        <w:trPr>
          <w:trHeight w:val="2040"/>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lastRenderedPageBreak/>
              <w:t>99</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中渔学院</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www.zhongyuxueyuan.com</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渔业船员（农业农村部</w:t>
            </w:r>
            <w:r w:rsidRPr="005B17EB">
              <w:rPr>
                <w:rFonts w:cs="Times New Roman"/>
                <w:kern w:val="0"/>
                <w:sz w:val="28"/>
                <w:szCs w:val="28"/>
              </w:rPr>
              <w:t>-</w:t>
            </w:r>
            <w:r w:rsidRPr="005B17EB">
              <w:rPr>
                <w:rFonts w:cs="Times New Roman"/>
                <w:kern w:val="0"/>
                <w:sz w:val="28"/>
                <w:szCs w:val="28"/>
              </w:rPr>
              <w:t>渔业船员、创业培训、先进制造业、现代服务业、循环农业、智慧农业、人工智能）等职业（工种）资源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智汇海渔业科技（福建）有限公司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李丹</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18088827968</w:t>
            </w:r>
          </w:p>
        </w:tc>
      </w:tr>
      <w:tr w:rsidR="009357DA" w:rsidRPr="005B17EB" w:rsidTr="00D55DC0">
        <w:trPr>
          <w:trHeight w:val="1632"/>
        </w:trPr>
        <w:tc>
          <w:tcPr>
            <w:tcW w:w="871"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100</w:t>
            </w:r>
          </w:p>
        </w:tc>
        <w:tc>
          <w:tcPr>
            <w:tcW w:w="1679"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做中学</w:t>
            </w:r>
          </w:p>
        </w:tc>
        <w:tc>
          <w:tcPr>
            <w:tcW w:w="3404"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zzx.skillcloud.cn</w:t>
            </w:r>
          </w:p>
        </w:tc>
        <w:tc>
          <w:tcPr>
            <w:tcW w:w="3209" w:type="dxa"/>
            <w:shd w:val="clear" w:color="auto" w:fill="auto"/>
            <w:vAlign w:val="center"/>
          </w:tcPr>
          <w:p w:rsidR="009357DA" w:rsidRPr="005B17EB" w:rsidRDefault="00244655">
            <w:pPr>
              <w:widowControl/>
              <w:adjustRightInd w:val="0"/>
              <w:snapToGrid w:val="0"/>
              <w:ind w:firstLineChars="0" w:firstLine="0"/>
              <w:jc w:val="left"/>
              <w:rPr>
                <w:rFonts w:cs="Times New Roman"/>
                <w:kern w:val="0"/>
                <w:sz w:val="28"/>
                <w:szCs w:val="28"/>
              </w:rPr>
            </w:pPr>
            <w:r w:rsidRPr="005B17EB">
              <w:rPr>
                <w:rFonts w:cs="Times New Roman"/>
                <w:kern w:val="0"/>
                <w:sz w:val="28"/>
                <w:szCs w:val="28"/>
              </w:rPr>
              <w:t>电子竞技运营师、云计算工程技术人员、电子竞技员、网络与信息安全管理员等职业（工种）资源</w:t>
            </w:r>
          </w:p>
        </w:tc>
        <w:tc>
          <w:tcPr>
            <w:tcW w:w="1751" w:type="dxa"/>
            <w:shd w:val="clear" w:color="auto" w:fill="auto"/>
            <w:vAlign w:val="center"/>
          </w:tcPr>
          <w:p w:rsidR="009357DA" w:rsidRPr="005B17EB" w:rsidRDefault="00244655">
            <w:pPr>
              <w:widowControl/>
              <w:adjustRightInd w:val="0"/>
              <w:snapToGrid w:val="0"/>
              <w:ind w:firstLineChars="0" w:firstLine="0"/>
              <w:rPr>
                <w:rFonts w:cs="Times New Roman"/>
                <w:kern w:val="0"/>
                <w:sz w:val="28"/>
                <w:szCs w:val="28"/>
              </w:rPr>
            </w:pPr>
            <w:r w:rsidRPr="005B17EB">
              <w:rPr>
                <w:rFonts w:cs="Times New Roman"/>
                <w:kern w:val="0"/>
                <w:sz w:val="28"/>
                <w:szCs w:val="28"/>
              </w:rPr>
              <w:t>安徽悟梓媒体技术有限公司</w:t>
            </w:r>
          </w:p>
        </w:tc>
        <w:tc>
          <w:tcPr>
            <w:tcW w:w="1352"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刘</w:t>
            </w:r>
            <w:r w:rsidRPr="005B17EB">
              <w:rPr>
                <w:rFonts w:eastAsia="宋体" w:cs="Times New Roman"/>
                <w:kern w:val="0"/>
                <w:sz w:val="28"/>
                <w:szCs w:val="28"/>
              </w:rPr>
              <w:t>暘</w:t>
            </w:r>
          </w:p>
        </w:tc>
        <w:tc>
          <w:tcPr>
            <w:tcW w:w="2084" w:type="dxa"/>
            <w:shd w:val="clear" w:color="auto" w:fill="auto"/>
            <w:vAlign w:val="center"/>
          </w:tcPr>
          <w:p w:rsidR="009357DA" w:rsidRPr="005B17EB" w:rsidRDefault="00244655">
            <w:pPr>
              <w:widowControl/>
              <w:adjustRightInd w:val="0"/>
              <w:snapToGrid w:val="0"/>
              <w:ind w:firstLineChars="0" w:firstLine="0"/>
              <w:jc w:val="center"/>
              <w:rPr>
                <w:rFonts w:cs="Times New Roman"/>
                <w:kern w:val="0"/>
                <w:sz w:val="28"/>
                <w:szCs w:val="28"/>
              </w:rPr>
            </w:pPr>
            <w:r w:rsidRPr="005B17EB">
              <w:rPr>
                <w:rFonts w:cs="Times New Roman"/>
                <w:kern w:val="0"/>
                <w:sz w:val="28"/>
                <w:szCs w:val="28"/>
              </w:rPr>
              <w:t>13501063961</w:t>
            </w:r>
          </w:p>
        </w:tc>
      </w:tr>
    </w:tbl>
    <w:p w:rsidR="009357DA" w:rsidRPr="005B17EB" w:rsidRDefault="009357DA">
      <w:pPr>
        <w:ind w:right="640" w:firstLine="640"/>
        <w:jc w:val="left"/>
        <w:rPr>
          <w:rFonts w:cs="Times New Roman"/>
          <w:szCs w:val="32"/>
        </w:rPr>
      </w:pPr>
    </w:p>
    <w:sectPr w:rsidR="009357DA" w:rsidRPr="005B17EB">
      <w:headerReference w:type="even" r:id="rId31"/>
      <w:headerReference w:type="default" r:id="rId32"/>
      <w:footerReference w:type="even" r:id="rId33"/>
      <w:footerReference w:type="default" r:id="rId34"/>
      <w:headerReference w:type="first" r:id="rId35"/>
      <w:footerReference w:type="first" r:id="rId36"/>
      <w:pgSz w:w="16838" w:h="11906" w:orient="landscape"/>
      <w:pgMar w:top="1800" w:right="1440" w:bottom="1800" w:left="1440" w:header="851" w:footer="992" w:gutter="0"/>
      <w:pgNumType w:start="2"/>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E4" w:rsidRDefault="00F154E4" w:rsidP="005B17EB">
      <w:pPr>
        <w:ind w:firstLine="640"/>
      </w:pPr>
      <w:r>
        <w:separator/>
      </w:r>
    </w:p>
  </w:endnote>
  <w:endnote w:type="continuationSeparator" w:id="0">
    <w:p w:rsidR="00F154E4" w:rsidRDefault="00F154E4" w:rsidP="005B17E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EB" w:rsidRDefault="005B17EB" w:rsidP="005B17EB">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DA" w:rsidRDefault="00244655">
    <w:pPr>
      <w:pStyle w:val="a7"/>
      <w:ind w:firstLine="36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357DA" w:rsidRDefault="00244655" w:rsidP="005B17E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31526">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357DA" w:rsidRDefault="00244655" w:rsidP="005B17E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31526">
                      <w:rPr>
                        <w:noProof/>
                        <w:sz w:val="18"/>
                      </w:rPr>
                      <w:t>9</w:t>
                    </w:r>
                    <w:r>
                      <w:rPr>
                        <w:rFonts w:hint="eastAsia"/>
                        <w:sz w:val="18"/>
                      </w:rPr>
                      <w:fldChar w:fldCharType="end"/>
                    </w:r>
                  </w:p>
                </w:txbxContent>
              </v:textbox>
              <w10:wrap anchorx="margin"/>
            </v:shape>
          </w:pict>
        </mc:Fallback>
      </mc:AlternateContent>
    </w:r>
  </w:p>
  <w:p w:rsidR="009357DA" w:rsidRDefault="009357DA">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EB" w:rsidRDefault="005B17EB" w:rsidP="005B17EB">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E4" w:rsidRDefault="00F154E4" w:rsidP="005B17EB">
      <w:pPr>
        <w:ind w:firstLine="640"/>
      </w:pPr>
      <w:r>
        <w:separator/>
      </w:r>
    </w:p>
  </w:footnote>
  <w:footnote w:type="continuationSeparator" w:id="0">
    <w:p w:rsidR="00F154E4" w:rsidRDefault="00F154E4" w:rsidP="005B17EB">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EB" w:rsidRDefault="005B17EB" w:rsidP="005B17EB">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DA" w:rsidRDefault="009357DA">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EB" w:rsidRDefault="005B17EB" w:rsidP="005B17EB">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ED"/>
    <w:rsid w:val="00000E79"/>
    <w:rsid w:val="00002CAE"/>
    <w:rsid w:val="0002272A"/>
    <w:rsid w:val="000362A6"/>
    <w:rsid w:val="00043D5C"/>
    <w:rsid w:val="00047BA0"/>
    <w:rsid w:val="000637C1"/>
    <w:rsid w:val="00065A12"/>
    <w:rsid w:val="00075F08"/>
    <w:rsid w:val="00084FDD"/>
    <w:rsid w:val="00093B43"/>
    <w:rsid w:val="0009567D"/>
    <w:rsid w:val="00095C4C"/>
    <w:rsid w:val="00097B19"/>
    <w:rsid w:val="000B6B79"/>
    <w:rsid w:val="000C0471"/>
    <w:rsid w:val="000C7656"/>
    <w:rsid w:val="000D33E5"/>
    <w:rsid w:val="000E37C4"/>
    <w:rsid w:val="000E5E05"/>
    <w:rsid w:val="000F0DDA"/>
    <w:rsid w:val="00100B6A"/>
    <w:rsid w:val="001323D5"/>
    <w:rsid w:val="00145C90"/>
    <w:rsid w:val="00150123"/>
    <w:rsid w:val="00153623"/>
    <w:rsid w:val="00163A52"/>
    <w:rsid w:val="001801E9"/>
    <w:rsid w:val="001866C1"/>
    <w:rsid w:val="001960CD"/>
    <w:rsid w:val="001A58A9"/>
    <w:rsid w:val="001B5F06"/>
    <w:rsid w:val="001D75E7"/>
    <w:rsid w:val="001F1C12"/>
    <w:rsid w:val="002170C5"/>
    <w:rsid w:val="00231526"/>
    <w:rsid w:val="0023274F"/>
    <w:rsid w:val="00235A4E"/>
    <w:rsid w:val="00244655"/>
    <w:rsid w:val="00246728"/>
    <w:rsid w:val="00255E88"/>
    <w:rsid w:val="0027794A"/>
    <w:rsid w:val="00285C76"/>
    <w:rsid w:val="002A028D"/>
    <w:rsid w:val="002A1A15"/>
    <w:rsid w:val="002A499D"/>
    <w:rsid w:val="002B4059"/>
    <w:rsid w:val="002B7B9B"/>
    <w:rsid w:val="002C475D"/>
    <w:rsid w:val="002C5237"/>
    <w:rsid w:val="002D059B"/>
    <w:rsid w:val="002D49DD"/>
    <w:rsid w:val="002E3616"/>
    <w:rsid w:val="0031146D"/>
    <w:rsid w:val="00312B61"/>
    <w:rsid w:val="003221D2"/>
    <w:rsid w:val="00323A76"/>
    <w:rsid w:val="003604B4"/>
    <w:rsid w:val="00384AE3"/>
    <w:rsid w:val="00387F3C"/>
    <w:rsid w:val="00393D8E"/>
    <w:rsid w:val="003A335C"/>
    <w:rsid w:val="003B1BBE"/>
    <w:rsid w:val="003C4757"/>
    <w:rsid w:val="003D059E"/>
    <w:rsid w:val="003D7E5A"/>
    <w:rsid w:val="003E039C"/>
    <w:rsid w:val="0041722A"/>
    <w:rsid w:val="004343CB"/>
    <w:rsid w:val="00452E79"/>
    <w:rsid w:val="00463636"/>
    <w:rsid w:val="00471F50"/>
    <w:rsid w:val="00473185"/>
    <w:rsid w:val="004736BA"/>
    <w:rsid w:val="00486543"/>
    <w:rsid w:val="004A3F9F"/>
    <w:rsid w:val="004B0CEE"/>
    <w:rsid w:val="004B1687"/>
    <w:rsid w:val="004B3EA7"/>
    <w:rsid w:val="004C3ED5"/>
    <w:rsid w:val="004C51A0"/>
    <w:rsid w:val="005143CE"/>
    <w:rsid w:val="00523F19"/>
    <w:rsid w:val="00541FD7"/>
    <w:rsid w:val="00543F40"/>
    <w:rsid w:val="00544EAE"/>
    <w:rsid w:val="00560F95"/>
    <w:rsid w:val="00571AF7"/>
    <w:rsid w:val="00572EED"/>
    <w:rsid w:val="0058574D"/>
    <w:rsid w:val="00594EB2"/>
    <w:rsid w:val="005A766D"/>
    <w:rsid w:val="005B17EB"/>
    <w:rsid w:val="005C17ED"/>
    <w:rsid w:val="005C5487"/>
    <w:rsid w:val="00663465"/>
    <w:rsid w:val="006B1CB2"/>
    <w:rsid w:val="006D1462"/>
    <w:rsid w:val="006D21D3"/>
    <w:rsid w:val="006D58DE"/>
    <w:rsid w:val="006F5C97"/>
    <w:rsid w:val="007056CD"/>
    <w:rsid w:val="00706B60"/>
    <w:rsid w:val="007518B3"/>
    <w:rsid w:val="00752E63"/>
    <w:rsid w:val="00771492"/>
    <w:rsid w:val="00773C28"/>
    <w:rsid w:val="00790C1E"/>
    <w:rsid w:val="007B679C"/>
    <w:rsid w:val="00811889"/>
    <w:rsid w:val="008177D6"/>
    <w:rsid w:val="00843F3F"/>
    <w:rsid w:val="008518DD"/>
    <w:rsid w:val="00852440"/>
    <w:rsid w:val="008546C8"/>
    <w:rsid w:val="008556C3"/>
    <w:rsid w:val="00873232"/>
    <w:rsid w:val="0088004B"/>
    <w:rsid w:val="00892423"/>
    <w:rsid w:val="008B72C6"/>
    <w:rsid w:val="008C2EFB"/>
    <w:rsid w:val="008E2A98"/>
    <w:rsid w:val="008F2842"/>
    <w:rsid w:val="00907DE5"/>
    <w:rsid w:val="00912E07"/>
    <w:rsid w:val="00913EF0"/>
    <w:rsid w:val="009357DA"/>
    <w:rsid w:val="00953F28"/>
    <w:rsid w:val="009653CF"/>
    <w:rsid w:val="00974C0E"/>
    <w:rsid w:val="00977932"/>
    <w:rsid w:val="009804A8"/>
    <w:rsid w:val="00984607"/>
    <w:rsid w:val="009849D0"/>
    <w:rsid w:val="009923AC"/>
    <w:rsid w:val="009A6D23"/>
    <w:rsid w:val="009C12DE"/>
    <w:rsid w:val="009D1E59"/>
    <w:rsid w:val="00A04D05"/>
    <w:rsid w:val="00A0502A"/>
    <w:rsid w:val="00A108CF"/>
    <w:rsid w:val="00A34775"/>
    <w:rsid w:val="00A64A88"/>
    <w:rsid w:val="00A65BA4"/>
    <w:rsid w:val="00A71CBA"/>
    <w:rsid w:val="00A770DD"/>
    <w:rsid w:val="00A835D0"/>
    <w:rsid w:val="00A87F3F"/>
    <w:rsid w:val="00AA2877"/>
    <w:rsid w:val="00AB49C5"/>
    <w:rsid w:val="00AE2604"/>
    <w:rsid w:val="00B14380"/>
    <w:rsid w:val="00B31C0B"/>
    <w:rsid w:val="00B3311A"/>
    <w:rsid w:val="00B34C19"/>
    <w:rsid w:val="00B40C4F"/>
    <w:rsid w:val="00B47EA7"/>
    <w:rsid w:val="00B57D42"/>
    <w:rsid w:val="00B600D0"/>
    <w:rsid w:val="00B61335"/>
    <w:rsid w:val="00B6634F"/>
    <w:rsid w:val="00B8018B"/>
    <w:rsid w:val="00B84046"/>
    <w:rsid w:val="00B97260"/>
    <w:rsid w:val="00BB1002"/>
    <w:rsid w:val="00BB1B39"/>
    <w:rsid w:val="00BB22A3"/>
    <w:rsid w:val="00BC455B"/>
    <w:rsid w:val="00BE3886"/>
    <w:rsid w:val="00BE4657"/>
    <w:rsid w:val="00BF3AF3"/>
    <w:rsid w:val="00C02ABA"/>
    <w:rsid w:val="00C061E6"/>
    <w:rsid w:val="00C073BD"/>
    <w:rsid w:val="00C269DA"/>
    <w:rsid w:val="00C35A1E"/>
    <w:rsid w:val="00C661F7"/>
    <w:rsid w:val="00C72C5B"/>
    <w:rsid w:val="00CA2751"/>
    <w:rsid w:val="00CB4EF6"/>
    <w:rsid w:val="00CE5E60"/>
    <w:rsid w:val="00D048A2"/>
    <w:rsid w:val="00D141B1"/>
    <w:rsid w:val="00D3019A"/>
    <w:rsid w:val="00D53B54"/>
    <w:rsid w:val="00D555A6"/>
    <w:rsid w:val="00D55DC0"/>
    <w:rsid w:val="00D83AA4"/>
    <w:rsid w:val="00D86CA4"/>
    <w:rsid w:val="00D94E11"/>
    <w:rsid w:val="00D95015"/>
    <w:rsid w:val="00DB0D53"/>
    <w:rsid w:val="00DB3A42"/>
    <w:rsid w:val="00DB7EB7"/>
    <w:rsid w:val="00DD6D2B"/>
    <w:rsid w:val="00DE3D59"/>
    <w:rsid w:val="00DF675C"/>
    <w:rsid w:val="00E66F6D"/>
    <w:rsid w:val="00E71D6A"/>
    <w:rsid w:val="00E73979"/>
    <w:rsid w:val="00E74F38"/>
    <w:rsid w:val="00E823EC"/>
    <w:rsid w:val="00ED33A6"/>
    <w:rsid w:val="00F154E4"/>
    <w:rsid w:val="00F16C5C"/>
    <w:rsid w:val="00F226C0"/>
    <w:rsid w:val="00F57C1C"/>
    <w:rsid w:val="00F77E33"/>
    <w:rsid w:val="00F82F49"/>
    <w:rsid w:val="00F901C0"/>
    <w:rsid w:val="00F9371A"/>
    <w:rsid w:val="00FA11AE"/>
    <w:rsid w:val="00FA55BD"/>
    <w:rsid w:val="00FA681C"/>
    <w:rsid w:val="00FB4836"/>
    <w:rsid w:val="00FB5C92"/>
    <w:rsid w:val="15154D22"/>
    <w:rsid w:val="17912EB8"/>
    <w:rsid w:val="19640835"/>
    <w:rsid w:val="1D505927"/>
    <w:rsid w:val="1FDA174E"/>
    <w:rsid w:val="3E1249E2"/>
    <w:rsid w:val="433F20E0"/>
    <w:rsid w:val="4D3D03C8"/>
    <w:rsid w:val="589233DD"/>
    <w:rsid w:val="5CD47186"/>
    <w:rsid w:val="681C6DDC"/>
    <w:rsid w:val="7B04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4">
    <w:name w:val="页眉 Char"/>
    <w:basedOn w:val="a0"/>
    <w:link w:val="a8"/>
    <w:uiPriority w:val="99"/>
    <w:rPr>
      <w:rFonts w:ascii="Times New Roman" w:eastAsia="仿宋_GB2312" w:hAnsi="Times New Roman"/>
      <w:sz w:val="18"/>
      <w:szCs w:val="18"/>
    </w:rPr>
  </w:style>
  <w:style w:type="character" w:customStyle="1" w:styleId="Char3">
    <w:name w:val="页脚 Char"/>
    <w:basedOn w:val="a0"/>
    <w:link w:val="a7"/>
    <w:uiPriority w:val="99"/>
    <w:rPr>
      <w:rFonts w:ascii="Times New Roman" w:eastAsia="仿宋_GB2312" w:hAnsi="Times New Roman"/>
      <w:sz w:val="18"/>
      <w:szCs w:val="18"/>
    </w:rPr>
  </w:style>
  <w:style w:type="character" w:customStyle="1" w:styleId="Char1">
    <w:name w:val="日期 Char"/>
    <w:basedOn w:val="a0"/>
    <w:link w:val="a5"/>
    <w:uiPriority w:val="99"/>
    <w:semiHidden/>
    <w:qFormat/>
    <w:rPr>
      <w:rFonts w:ascii="Times New Roman" w:eastAsia="仿宋_GB2312" w:hAnsi="Times New Roman"/>
      <w:sz w:val="32"/>
    </w:rPr>
  </w:style>
  <w:style w:type="paragraph" w:customStyle="1" w:styleId="font5">
    <w:name w:val="font5"/>
    <w:basedOn w:val="a"/>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ind w:firstLineChars="0" w:firstLine="0"/>
      <w:jc w:val="left"/>
    </w:pPr>
    <w:rPr>
      <w:rFonts w:eastAsia="宋体" w:cs="Times New Roman"/>
      <w:kern w:val="0"/>
      <w:szCs w:val="32"/>
    </w:rPr>
  </w:style>
  <w:style w:type="paragraph" w:customStyle="1" w:styleId="font7">
    <w:name w:val="font7"/>
    <w:basedOn w:val="a"/>
    <w:pPr>
      <w:widowControl/>
      <w:spacing w:before="100" w:beforeAutospacing="1" w:after="100" w:afterAutospacing="1"/>
      <w:ind w:firstLineChars="0" w:firstLine="0"/>
      <w:jc w:val="left"/>
    </w:pPr>
    <w:rPr>
      <w:rFonts w:ascii="仿宋_GB2312" w:hAnsi="仿宋_GB2312" w:cs="宋体"/>
      <w:kern w:val="0"/>
      <w:szCs w:val="32"/>
    </w:rPr>
  </w:style>
  <w:style w:type="paragraph" w:customStyle="1" w:styleId="font8">
    <w:name w:val="font8"/>
    <w:basedOn w:val="a"/>
    <w:pPr>
      <w:widowControl/>
      <w:spacing w:before="100" w:beforeAutospacing="1" w:after="100" w:afterAutospacing="1"/>
      <w:ind w:firstLineChars="0" w:firstLine="0"/>
      <w:jc w:val="left"/>
    </w:pPr>
    <w:rPr>
      <w:rFonts w:ascii="宋体" w:eastAsia="宋体" w:hAnsi="宋体" w:cs="宋体"/>
      <w:kern w:val="0"/>
      <w:szCs w:val="32"/>
    </w:rPr>
  </w:style>
  <w:style w:type="paragraph" w:customStyle="1" w:styleId="font9">
    <w:name w:val="font9"/>
    <w:basedOn w:val="a"/>
    <w:pPr>
      <w:widowControl/>
      <w:spacing w:before="100" w:beforeAutospacing="1" w:after="100" w:afterAutospacing="1"/>
      <w:ind w:firstLineChars="0" w:firstLine="0"/>
      <w:jc w:val="left"/>
    </w:pPr>
    <w:rPr>
      <w:rFonts w:ascii="Microsoft YaHei UI" w:eastAsia="Microsoft YaHei UI" w:hAnsi="Microsoft YaHei UI" w:cs="宋体"/>
      <w:kern w:val="0"/>
      <w:szCs w:val="32"/>
    </w:rPr>
  </w:style>
  <w:style w:type="paragraph" w:customStyle="1" w:styleId="font10">
    <w:name w:val="font10"/>
    <w:basedOn w:val="a"/>
    <w:pPr>
      <w:widowControl/>
      <w:spacing w:before="100" w:beforeAutospacing="1" w:after="100" w:afterAutospacing="1"/>
      <w:ind w:firstLineChars="0" w:firstLine="0"/>
      <w:jc w:val="left"/>
    </w:pPr>
    <w:rPr>
      <w:rFonts w:ascii="宋体" w:eastAsia="宋体" w:hAnsi="宋体" w:cs="宋体"/>
      <w:kern w:val="0"/>
      <w:szCs w:val="3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黑体" w:eastAsia="黑体" w:hAnsi="黑体" w:cs="宋体"/>
      <w:kern w:val="0"/>
      <w:szCs w:val="32"/>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32"/>
    </w:rPr>
  </w:style>
  <w:style w:type="paragraph" w:customStyle="1" w:styleId="xl67">
    <w:name w:val="xl67"/>
    <w:basedOn w:val="a"/>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cs="Times New Roman"/>
      <w:kern w:val="0"/>
      <w:szCs w:val="3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_GB2312" w:hAnsi="仿宋_GB2312" w:cs="宋体"/>
      <w:kern w:val="0"/>
      <w:szCs w:val="3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32"/>
    </w:rPr>
  </w:style>
  <w:style w:type="paragraph" w:customStyle="1" w:styleId="xl72">
    <w:name w:val="xl72"/>
    <w:basedOn w:val="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4">
    <w:name w:val="xl74"/>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7">
    <w:name w:val="xl77"/>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79">
    <w:name w:val="xl79"/>
    <w:basedOn w:val="a"/>
    <w:qFormat/>
    <w:pPr>
      <w:widowControl/>
      <w:pBdr>
        <w:top w:val="single" w:sz="4" w:space="0" w:color="auto"/>
        <w:left w:val="single" w:sz="4" w:space="0" w:color="auto"/>
      </w:pBdr>
      <w:spacing w:before="100" w:beforeAutospacing="1" w:after="100" w:afterAutospacing="1"/>
      <w:ind w:firstLineChars="0" w:firstLine="0"/>
    </w:pPr>
    <w:rPr>
      <w:rFonts w:ascii="宋体" w:eastAsia="宋体" w:hAnsi="宋体" w:cs="宋体"/>
      <w:kern w:val="0"/>
      <w:sz w:val="28"/>
      <w:szCs w:val="2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_GB2312" w:hAnsi="仿宋_GB2312" w:cs="宋体"/>
      <w:kern w:val="0"/>
      <w:sz w:val="28"/>
      <w:szCs w:val="28"/>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jc w:val="center"/>
    </w:pPr>
    <w:rPr>
      <w:rFonts w:eastAsia="宋体" w:cs="Times New Roman"/>
      <w:kern w:val="0"/>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ascii="仿宋_GB2312" w:hAnsi="仿宋_GB2312" w:cs="宋体"/>
      <w:kern w:val="0"/>
      <w:szCs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eastAsia="宋体" w:cs="Times New Roman"/>
      <w:kern w:val="0"/>
      <w:szCs w:val="3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jc w:val="left"/>
    </w:pPr>
    <w:rPr>
      <w:rFonts w:ascii="宋体" w:eastAsia="宋体" w:hAnsi="宋体" w:cs="宋体"/>
      <w:kern w:val="0"/>
      <w:szCs w:val="32"/>
    </w:rPr>
  </w:style>
  <w:style w:type="paragraph" w:customStyle="1" w:styleId="xl87">
    <w:name w:val="xl87"/>
    <w:basedOn w:val="a"/>
    <w:qFormat/>
    <w:pPr>
      <w:widowControl/>
      <w:shd w:val="clear" w:color="000000" w:fill="BFBFB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88">
    <w:name w:val="xl88"/>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ascii="宋体" w:eastAsia="宋体" w:hAnsi="宋体" w:cs="宋体"/>
      <w:kern w:val="0"/>
      <w:szCs w:val="32"/>
    </w:rPr>
  </w:style>
  <w:style w:type="paragraph" w:customStyle="1" w:styleId="xl89">
    <w:name w:val="xl89"/>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eastAsia="宋体" w:cs="Times New Roman"/>
      <w:kern w:val="0"/>
      <w:szCs w:val="32"/>
    </w:rPr>
  </w:style>
  <w:style w:type="character" w:customStyle="1" w:styleId="Char0">
    <w:name w:val="批注文字 Char"/>
    <w:basedOn w:val="a0"/>
    <w:link w:val="a4"/>
    <w:uiPriority w:val="99"/>
    <w:semiHidden/>
    <w:qFormat/>
    <w:rPr>
      <w:rFonts w:ascii="Times New Roman" w:eastAsia="仿宋_GB2312" w:hAnsi="Times New Roman"/>
      <w:sz w:val="32"/>
    </w:rPr>
  </w:style>
  <w:style w:type="character" w:customStyle="1" w:styleId="Char">
    <w:name w:val="批注主题 Char"/>
    <w:basedOn w:val="Char0"/>
    <w:link w:val="a3"/>
    <w:uiPriority w:val="99"/>
    <w:semiHidden/>
    <w:qFormat/>
    <w:rPr>
      <w:rFonts w:ascii="Times New Roman" w:eastAsia="仿宋_GB2312" w:hAnsi="Times New Roman"/>
      <w:b/>
      <w:bCs/>
      <w:sz w:val="32"/>
    </w:rPr>
  </w:style>
  <w:style w:type="character" w:customStyle="1" w:styleId="Char2">
    <w:name w:val="批注框文本 Char"/>
    <w:basedOn w:val="a0"/>
    <w:link w:val="a6"/>
    <w:uiPriority w:val="99"/>
    <w:semiHidden/>
    <w:qFormat/>
    <w:rPr>
      <w:rFonts w:ascii="Times New Roman" w:eastAsia="仿宋_GB2312"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u w:val="single"/>
    </w:r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character" w:customStyle="1" w:styleId="Char4">
    <w:name w:val="页眉 Char"/>
    <w:basedOn w:val="a0"/>
    <w:link w:val="a8"/>
    <w:uiPriority w:val="99"/>
    <w:rPr>
      <w:rFonts w:ascii="Times New Roman" w:eastAsia="仿宋_GB2312" w:hAnsi="Times New Roman"/>
      <w:sz w:val="18"/>
      <w:szCs w:val="18"/>
    </w:rPr>
  </w:style>
  <w:style w:type="character" w:customStyle="1" w:styleId="Char3">
    <w:name w:val="页脚 Char"/>
    <w:basedOn w:val="a0"/>
    <w:link w:val="a7"/>
    <w:uiPriority w:val="99"/>
    <w:rPr>
      <w:rFonts w:ascii="Times New Roman" w:eastAsia="仿宋_GB2312" w:hAnsi="Times New Roman"/>
      <w:sz w:val="18"/>
      <w:szCs w:val="18"/>
    </w:rPr>
  </w:style>
  <w:style w:type="character" w:customStyle="1" w:styleId="Char1">
    <w:name w:val="日期 Char"/>
    <w:basedOn w:val="a0"/>
    <w:link w:val="a5"/>
    <w:uiPriority w:val="99"/>
    <w:semiHidden/>
    <w:qFormat/>
    <w:rPr>
      <w:rFonts w:ascii="Times New Roman" w:eastAsia="仿宋_GB2312" w:hAnsi="Times New Roman"/>
      <w:sz w:val="32"/>
    </w:rPr>
  </w:style>
  <w:style w:type="paragraph" w:customStyle="1" w:styleId="font5">
    <w:name w:val="font5"/>
    <w:basedOn w:val="a"/>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6">
    <w:name w:val="font6"/>
    <w:basedOn w:val="a"/>
    <w:pPr>
      <w:widowControl/>
      <w:spacing w:before="100" w:beforeAutospacing="1" w:after="100" w:afterAutospacing="1"/>
      <w:ind w:firstLineChars="0" w:firstLine="0"/>
      <w:jc w:val="left"/>
    </w:pPr>
    <w:rPr>
      <w:rFonts w:eastAsia="宋体" w:cs="Times New Roman"/>
      <w:kern w:val="0"/>
      <w:szCs w:val="32"/>
    </w:rPr>
  </w:style>
  <w:style w:type="paragraph" w:customStyle="1" w:styleId="font7">
    <w:name w:val="font7"/>
    <w:basedOn w:val="a"/>
    <w:pPr>
      <w:widowControl/>
      <w:spacing w:before="100" w:beforeAutospacing="1" w:after="100" w:afterAutospacing="1"/>
      <w:ind w:firstLineChars="0" w:firstLine="0"/>
      <w:jc w:val="left"/>
    </w:pPr>
    <w:rPr>
      <w:rFonts w:ascii="仿宋_GB2312" w:hAnsi="仿宋_GB2312" w:cs="宋体"/>
      <w:kern w:val="0"/>
      <w:szCs w:val="32"/>
    </w:rPr>
  </w:style>
  <w:style w:type="paragraph" w:customStyle="1" w:styleId="font8">
    <w:name w:val="font8"/>
    <w:basedOn w:val="a"/>
    <w:pPr>
      <w:widowControl/>
      <w:spacing w:before="100" w:beforeAutospacing="1" w:after="100" w:afterAutospacing="1"/>
      <w:ind w:firstLineChars="0" w:firstLine="0"/>
      <w:jc w:val="left"/>
    </w:pPr>
    <w:rPr>
      <w:rFonts w:ascii="宋体" w:eastAsia="宋体" w:hAnsi="宋体" w:cs="宋体"/>
      <w:kern w:val="0"/>
      <w:szCs w:val="32"/>
    </w:rPr>
  </w:style>
  <w:style w:type="paragraph" w:customStyle="1" w:styleId="font9">
    <w:name w:val="font9"/>
    <w:basedOn w:val="a"/>
    <w:pPr>
      <w:widowControl/>
      <w:spacing w:before="100" w:beforeAutospacing="1" w:after="100" w:afterAutospacing="1"/>
      <w:ind w:firstLineChars="0" w:firstLine="0"/>
      <w:jc w:val="left"/>
    </w:pPr>
    <w:rPr>
      <w:rFonts w:ascii="Microsoft YaHei UI" w:eastAsia="Microsoft YaHei UI" w:hAnsi="Microsoft YaHei UI" w:cs="宋体"/>
      <w:kern w:val="0"/>
      <w:szCs w:val="32"/>
    </w:rPr>
  </w:style>
  <w:style w:type="paragraph" w:customStyle="1" w:styleId="font10">
    <w:name w:val="font10"/>
    <w:basedOn w:val="a"/>
    <w:pPr>
      <w:widowControl/>
      <w:spacing w:before="100" w:beforeAutospacing="1" w:after="100" w:afterAutospacing="1"/>
      <w:ind w:firstLineChars="0" w:firstLine="0"/>
      <w:jc w:val="left"/>
    </w:pPr>
    <w:rPr>
      <w:rFonts w:ascii="宋体" w:eastAsia="宋体" w:hAnsi="宋体" w:cs="宋体"/>
      <w:kern w:val="0"/>
      <w:szCs w:val="3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黑体" w:eastAsia="黑体" w:hAnsi="黑体" w:cs="宋体"/>
      <w:kern w:val="0"/>
      <w:szCs w:val="32"/>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Cs w:val="32"/>
    </w:rPr>
  </w:style>
  <w:style w:type="paragraph" w:customStyle="1" w:styleId="xl67">
    <w:name w:val="xl67"/>
    <w:basedOn w:val="a"/>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cs="Times New Roman"/>
      <w:kern w:val="0"/>
      <w:szCs w:val="3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_GB2312" w:hAnsi="仿宋_GB2312" w:cs="宋体"/>
      <w:kern w:val="0"/>
      <w:szCs w:val="32"/>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32"/>
    </w:rPr>
  </w:style>
  <w:style w:type="paragraph" w:customStyle="1" w:styleId="xl72">
    <w:name w:val="xl72"/>
    <w:basedOn w:val="a"/>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4">
    <w:name w:val="xl74"/>
    <w:basedOn w:val="a"/>
    <w:qFormat/>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eastAsia="宋体" w:cs="Times New Roman"/>
      <w:kern w:val="0"/>
      <w:szCs w:val="32"/>
    </w:rPr>
  </w:style>
  <w:style w:type="paragraph" w:customStyle="1" w:styleId="xl77">
    <w:name w:val="xl77"/>
    <w:basedOn w:val="a"/>
    <w:pPr>
      <w:widowControl/>
      <w:pBdr>
        <w:top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Cs w:val="3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79">
    <w:name w:val="xl79"/>
    <w:basedOn w:val="a"/>
    <w:qFormat/>
    <w:pPr>
      <w:widowControl/>
      <w:pBdr>
        <w:top w:val="single" w:sz="4" w:space="0" w:color="auto"/>
        <w:left w:val="single" w:sz="4" w:space="0" w:color="auto"/>
      </w:pBdr>
      <w:spacing w:before="100" w:beforeAutospacing="1" w:after="100" w:afterAutospacing="1"/>
      <w:ind w:firstLineChars="0" w:firstLine="0"/>
    </w:pPr>
    <w:rPr>
      <w:rFonts w:ascii="宋体" w:eastAsia="宋体" w:hAnsi="宋体" w:cs="宋体"/>
      <w:kern w:val="0"/>
      <w:sz w:val="28"/>
      <w:szCs w:val="2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_GB2312" w:hAnsi="仿宋_GB2312" w:cs="宋体"/>
      <w:kern w:val="0"/>
      <w:sz w:val="28"/>
      <w:szCs w:val="28"/>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Cs w:val="3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jc w:val="center"/>
    </w:pPr>
    <w:rPr>
      <w:rFonts w:eastAsia="宋体" w:cs="Times New Roman"/>
      <w:kern w:val="0"/>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ascii="仿宋_GB2312" w:hAnsi="仿宋_GB2312" w:cs="宋体"/>
      <w:kern w:val="0"/>
      <w:szCs w:val="3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eastAsia="宋体" w:cs="Times New Roman"/>
      <w:kern w:val="0"/>
      <w:szCs w:val="3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Chars="0" w:firstLine="0"/>
      <w:jc w:val="left"/>
    </w:pPr>
    <w:rPr>
      <w:rFonts w:ascii="宋体" w:eastAsia="宋体" w:hAnsi="宋体" w:cs="宋体"/>
      <w:kern w:val="0"/>
      <w:szCs w:val="32"/>
    </w:rPr>
  </w:style>
  <w:style w:type="paragraph" w:customStyle="1" w:styleId="xl87">
    <w:name w:val="xl87"/>
    <w:basedOn w:val="a"/>
    <w:qFormat/>
    <w:pPr>
      <w:widowControl/>
      <w:shd w:val="clear" w:color="000000" w:fill="BFBFB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88">
    <w:name w:val="xl88"/>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ascii="宋体" w:eastAsia="宋体" w:hAnsi="宋体" w:cs="宋体"/>
      <w:kern w:val="0"/>
      <w:szCs w:val="32"/>
    </w:rPr>
  </w:style>
  <w:style w:type="paragraph" w:customStyle="1" w:styleId="xl89">
    <w:name w:val="xl89"/>
    <w:basedOn w:val="a"/>
    <w:qFormat/>
    <w:pPr>
      <w:widowControl/>
      <w:pBdr>
        <w:left w:val="single" w:sz="4" w:space="0" w:color="auto"/>
        <w:bottom w:val="single" w:sz="4" w:space="0" w:color="auto"/>
        <w:right w:val="single" w:sz="4" w:space="0" w:color="auto"/>
      </w:pBdr>
      <w:shd w:val="clear" w:color="000000" w:fill="BFBFBF"/>
      <w:spacing w:before="100" w:beforeAutospacing="1" w:after="100" w:afterAutospacing="1"/>
      <w:ind w:firstLineChars="0" w:firstLine="0"/>
    </w:pPr>
    <w:rPr>
      <w:rFonts w:eastAsia="宋体" w:cs="Times New Roman"/>
      <w:kern w:val="0"/>
      <w:szCs w:val="32"/>
    </w:rPr>
  </w:style>
  <w:style w:type="character" w:customStyle="1" w:styleId="Char0">
    <w:name w:val="批注文字 Char"/>
    <w:basedOn w:val="a0"/>
    <w:link w:val="a4"/>
    <w:uiPriority w:val="99"/>
    <w:semiHidden/>
    <w:qFormat/>
    <w:rPr>
      <w:rFonts w:ascii="Times New Roman" w:eastAsia="仿宋_GB2312" w:hAnsi="Times New Roman"/>
      <w:sz w:val="32"/>
    </w:rPr>
  </w:style>
  <w:style w:type="character" w:customStyle="1" w:styleId="Char">
    <w:name w:val="批注主题 Char"/>
    <w:basedOn w:val="Char0"/>
    <w:link w:val="a3"/>
    <w:uiPriority w:val="99"/>
    <w:semiHidden/>
    <w:qFormat/>
    <w:rPr>
      <w:rFonts w:ascii="Times New Roman" w:eastAsia="仿宋_GB2312" w:hAnsi="Times New Roman"/>
      <w:b/>
      <w:bCs/>
      <w:sz w:val="32"/>
    </w:rPr>
  </w:style>
  <w:style w:type="character" w:customStyle="1" w:styleId="Char2">
    <w:name w:val="批注框文本 Char"/>
    <w:basedOn w:val="a0"/>
    <w:link w:val="a6"/>
    <w:uiPriority w:val="99"/>
    <w:semiHidden/>
    <w:qFormat/>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gdjnpx.cn/" TargetMode="External"/><Relationship Id="rId18" Type="http://schemas.openxmlformats.org/officeDocument/2006/relationships/hyperlink" Target="http://peixun.zhenghe.cn/" TargetMode="External"/><Relationship Id="rId26" Type="http://schemas.openxmlformats.org/officeDocument/2006/relationships/hyperlink" Target="http://www.ttcdw.cn/" TargetMode="External"/><Relationship Id="rId21" Type="http://schemas.openxmlformats.org/officeDocument/2006/relationships/hyperlink" Target="http://www.qingjuck.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ech-skills.org.cn/" TargetMode="External"/><Relationship Id="rId17" Type="http://schemas.openxmlformats.org/officeDocument/2006/relationships/hyperlink" Target="http://www.hbzypx.cn/" TargetMode="External"/><Relationship Id="rId25" Type="http://schemas.openxmlformats.org/officeDocument/2006/relationships/hyperlink" Target="http://www.wdeduc.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aokao123.com/" TargetMode="External"/><Relationship Id="rId20" Type="http://schemas.openxmlformats.org/officeDocument/2006/relationships/hyperlink" Target="http://www.jhyun39.com/" TargetMode="External"/><Relationship Id="rId29" Type="http://schemas.openxmlformats.org/officeDocument/2006/relationships/hyperlink" Target="http://www.bjtls.net.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mc.org.cn/" TargetMode="External"/><Relationship Id="rId24" Type="http://schemas.openxmlformats.org/officeDocument/2006/relationships/hyperlink" Target="http://www.tvtpda.cn/"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xueto.com/" TargetMode="External"/><Relationship Id="rId23" Type="http://schemas.openxmlformats.org/officeDocument/2006/relationships/hyperlink" Target="http://www.sxzypx.org.cn/" TargetMode="External"/><Relationship Id="rId28" Type="http://schemas.openxmlformats.org/officeDocument/2006/relationships/hyperlink" Target="http://www.yingcaibang.cn/" TargetMode="External"/><Relationship Id="rId36" Type="http://schemas.openxmlformats.org/officeDocument/2006/relationships/footer" Target="footer3.xml"/><Relationship Id="rId10" Type="http://schemas.openxmlformats.org/officeDocument/2006/relationships/hyperlink" Target="http://www.auto-edu.net/" TargetMode="External"/><Relationship Id="rId19" Type="http://schemas.openxmlformats.org/officeDocument/2006/relationships/hyperlink" Target="http://www.oslc.c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yun.com.cn/" TargetMode="External"/><Relationship Id="rId14" Type="http://schemas.openxmlformats.org/officeDocument/2006/relationships/hyperlink" Target="http://www.gdhwxy.com/" TargetMode="External"/><Relationship Id="rId22" Type="http://schemas.openxmlformats.org/officeDocument/2006/relationships/hyperlink" Target="http://www.qgjy.org.cn/" TargetMode="External"/><Relationship Id="rId27" Type="http://schemas.openxmlformats.org/officeDocument/2006/relationships/hyperlink" Target="http://www.yewen1001.com/" TargetMode="External"/><Relationship Id="rId30" Type="http://schemas.openxmlformats.org/officeDocument/2006/relationships/hyperlink" Target="http://www.zhaopin.com/" TargetMode="External"/><Relationship Id="rId35" Type="http://schemas.openxmlformats.org/officeDocument/2006/relationships/header" Target="header3.xml"/><Relationship Id="rId8" Type="http://schemas.openxmlformats.org/officeDocument/2006/relationships/hyperlink" Target="http://www.xunchaoedu.com/"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23</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钱春兰</dc:creator>
  <cp:lastModifiedBy>钱春兰</cp:lastModifiedBy>
  <cp:revision>238</cp:revision>
  <cp:lastPrinted>2022-01-17T02:09:00Z</cp:lastPrinted>
  <dcterms:created xsi:type="dcterms:W3CDTF">2022-01-05T09:45:00Z</dcterms:created>
  <dcterms:modified xsi:type="dcterms:W3CDTF">2022-01-20T06:23:00Z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